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Hlk118646142"/>
      <w:bookmarkStart w:id="1" w:name="_Ref399006623"/>
      <w:bookmarkStart w:id="2" w:name="_Toc92513360"/>
      <w:bookmarkEnd w:id="0"/>
      <w:r w:rsidRPr="009A351D">
        <w:rPr>
          <w:rFonts w:cs="Arial"/>
          <w:sz w:val="24"/>
          <w:szCs w:val="24"/>
        </w:rPr>
        <w:t>3GPP TSG-RAN WG4 Meeting #</w:t>
      </w:r>
      <w:r w:rsidR="00D6267D">
        <w:rPr>
          <w:rFonts w:cs="Arial"/>
          <w:sz w:val="24"/>
          <w:szCs w:val="24"/>
        </w:rPr>
        <w:t>10</w:t>
      </w:r>
      <w:r w:rsidR="00013298">
        <w:rPr>
          <w:rFonts w:cs="Arial"/>
          <w:sz w:val="24"/>
          <w:szCs w:val="24"/>
        </w:rPr>
        <w:t>5</w:t>
      </w:r>
      <w:r w:rsidRPr="009A351D">
        <w:rPr>
          <w:rFonts w:cs="Arial"/>
          <w:i/>
          <w:sz w:val="24"/>
          <w:szCs w:val="24"/>
        </w:rPr>
        <w:tab/>
      </w:r>
      <w:r w:rsidR="001D165A" w:rsidRPr="001D165A">
        <w:rPr>
          <w:rFonts w:cs="Arial"/>
          <w:sz w:val="24"/>
          <w:szCs w:val="24"/>
          <w:lang w:val="en-US"/>
        </w:rPr>
        <w:t>R4-2218862</w:t>
      </w:r>
    </w:p>
    <w:p w:rsidR="00275694" w:rsidRPr="00275694" w:rsidRDefault="00013298" w:rsidP="00275694">
      <w:pPr>
        <w:overflowPunct/>
        <w:autoSpaceDE/>
        <w:autoSpaceDN/>
        <w:adjustRightInd/>
        <w:spacing w:after="120"/>
        <w:textAlignment w:val="auto"/>
        <w:outlineLvl w:val="0"/>
        <w:rPr>
          <w:rFonts w:ascii="Arial" w:eastAsia="宋体" w:hAnsi="Arial"/>
          <w:b/>
          <w:noProof/>
          <w:sz w:val="24"/>
        </w:rPr>
      </w:pPr>
      <w:r w:rsidRPr="00013298">
        <w:rPr>
          <w:rFonts w:ascii="Arial" w:eastAsia="宋体" w:hAnsi="Arial"/>
          <w:b/>
          <w:noProof/>
          <w:sz w:val="24"/>
        </w:rPr>
        <w:t>Toulouse, France</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w:t>
      </w:r>
      <w:r>
        <w:rPr>
          <w:rFonts w:ascii="Arial" w:eastAsia="宋体" w:hAnsi="Arial"/>
          <w:b/>
          <w:noProof/>
          <w:sz w:val="24"/>
        </w:rPr>
        <w:t>4</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9E536B">
        <w:rPr>
          <w:rFonts w:ascii="Arial" w:eastAsia="宋体" w:hAnsi="Arial"/>
          <w:b/>
          <w:noProof/>
          <w:sz w:val="24"/>
        </w:rPr>
        <w:t>1</w:t>
      </w:r>
      <w:r>
        <w:rPr>
          <w:rFonts w:ascii="Arial" w:eastAsia="宋体" w:hAnsi="Arial"/>
          <w:b/>
          <w:noProof/>
          <w:sz w:val="24"/>
        </w:rPr>
        <w:t>8</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Pr="00013298">
        <w:rPr>
          <w:rFonts w:ascii="Arial" w:eastAsia="宋体" w:hAnsi="Arial"/>
          <w:b/>
          <w:noProof/>
          <w:sz w:val="24"/>
          <w:lang w:eastAsia="zh-CN"/>
        </w:rPr>
        <w:t>November</w:t>
      </w:r>
      <w:r w:rsidR="00275694" w:rsidRPr="00275694">
        <w:rPr>
          <w:rFonts w:ascii="Arial" w:eastAsia="宋体" w:hAnsi="Arial"/>
          <w:b/>
          <w:noProof/>
          <w:sz w:val="24"/>
        </w:rPr>
        <w:t>, 20</w:t>
      </w:r>
      <w:r w:rsidR="00D6267D">
        <w:rPr>
          <w:rFonts w:ascii="Arial" w:eastAsia="宋体" w:hAnsi="Arial"/>
          <w:b/>
          <w:noProof/>
          <w:sz w:val="24"/>
        </w:rPr>
        <w:t>22</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30830" w:rsidRPr="00430830">
        <w:rPr>
          <w:rFonts w:ascii="Arial" w:eastAsia="宋体" w:hAnsi="Arial" w:cs="Arial"/>
          <w:sz w:val="22"/>
          <w:lang w:eastAsia="zh-CN"/>
        </w:rPr>
        <w:t>Initial simulation results for adjacent channel co-existence evaluation</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30830" w:rsidRPr="00430830">
        <w:rPr>
          <w:rFonts w:ascii="Arial" w:hAnsi="Arial" w:cs="Arial"/>
          <w:sz w:val="22"/>
          <w:lang w:val="en-US"/>
        </w:rPr>
        <w:t>8.18.2.1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702A7F" w:rsidRPr="00702A7F">
        <w:rPr>
          <w:rFonts w:ascii="Arial" w:eastAsia="宋体" w:hAnsi="Arial" w:cs="Arial"/>
          <w:sz w:val="22"/>
          <w:lang w:eastAsia="zh-CN"/>
        </w:rPr>
        <w:t>Discussion</w:t>
      </w:r>
    </w:p>
    <w:bookmarkEnd w:id="1"/>
    <w:bookmarkEnd w:id="2"/>
    <w:p w:rsidR="00FC0076" w:rsidRDefault="00E52C47" w:rsidP="004065E5">
      <w:pPr>
        <w:pStyle w:val="1"/>
        <w:rPr>
          <w:rFonts w:eastAsia="宋体"/>
          <w:lang w:eastAsia="zh-CN"/>
        </w:rPr>
      </w:pPr>
      <w:r>
        <w:rPr>
          <w:rFonts w:eastAsia="宋体" w:hint="eastAsia"/>
          <w:lang w:eastAsia="zh-CN"/>
        </w:rPr>
        <w:t>Introduction</w:t>
      </w:r>
    </w:p>
    <w:p w:rsidR="007223D0" w:rsidRDefault="004B7104" w:rsidP="004B7104">
      <w:pPr>
        <w:jc w:val="both"/>
        <w:rPr>
          <w:rFonts w:eastAsia="等线"/>
          <w:lang w:eastAsia="zh-CN"/>
        </w:rPr>
      </w:pPr>
      <w:r>
        <w:rPr>
          <w:rFonts w:eastAsia="等线"/>
          <w:lang w:eastAsia="zh-CN"/>
        </w:rPr>
        <w:t xml:space="preserve">In the last meeting, the adjacent channel co-existence scenarios and detailed simulation assumptions were further discussed. The agreements and way-forwards for </w:t>
      </w:r>
      <w:r w:rsidRPr="004B7104">
        <w:rPr>
          <w:rFonts w:eastAsia="等线"/>
          <w:lang w:eastAsia="zh-CN"/>
        </w:rPr>
        <w:t xml:space="preserve">adjacent channel co-existence simulation of non-overlapping </w:t>
      </w:r>
      <w:proofErr w:type="spellStart"/>
      <w:r w:rsidRPr="004B7104">
        <w:rPr>
          <w:rFonts w:eastAsia="等线"/>
          <w:lang w:eastAsia="zh-CN"/>
        </w:rPr>
        <w:t>subband</w:t>
      </w:r>
      <w:proofErr w:type="spellEnd"/>
      <w:r w:rsidRPr="004B7104">
        <w:rPr>
          <w:rFonts w:eastAsia="等线"/>
          <w:lang w:eastAsia="zh-CN"/>
        </w:rPr>
        <w:t xml:space="preserve"> full</w:t>
      </w:r>
      <w:r>
        <w:rPr>
          <w:rFonts w:eastAsia="等线"/>
          <w:lang w:eastAsia="zh-CN"/>
        </w:rPr>
        <w:t xml:space="preserve"> </w:t>
      </w:r>
      <w:r w:rsidRPr="004B7104">
        <w:rPr>
          <w:rFonts w:eastAsia="等线"/>
          <w:lang w:eastAsia="zh-CN"/>
        </w:rPr>
        <w:t xml:space="preserve">duplex (SBFD) </w:t>
      </w:r>
      <w:r>
        <w:rPr>
          <w:rFonts w:eastAsia="等线"/>
          <w:lang w:eastAsia="zh-CN"/>
        </w:rPr>
        <w:t>were captured in [1]. In this contribution, we provide our initial simulation results for adjacent channel co-existence evaluation.</w:t>
      </w:r>
    </w:p>
    <w:p w:rsidR="00703A03" w:rsidRDefault="00853ECB" w:rsidP="00703A03">
      <w:pPr>
        <w:pStyle w:val="1"/>
        <w:rPr>
          <w:rFonts w:eastAsia="宋体"/>
          <w:lang w:eastAsia="zh-CN"/>
        </w:rPr>
      </w:pPr>
      <w:r>
        <w:rPr>
          <w:rFonts w:eastAsia="宋体" w:hint="eastAsia"/>
          <w:lang w:eastAsia="zh-CN"/>
        </w:rPr>
        <w:t>Discussion</w:t>
      </w:r>
    </w:p>
    <w:p w:rsidR="004B7104" w:rsidRDefault="004B7104" w:rsidP="004B7104">
      <w:pPr>
        <w:rPr>
          <w:lang w:eastAsia="zh-CN"/>
        </w:rPr>
      </w:pPr>
      <w:r>
        <w:rPr>
          <w:lang w:eastAsia="zh-CN"/>
        </w:rPr>
        <w:t>In this contribution, we only considered the s</w:t>
      </w:r>
      <w:r w:rsidRPr="004B7104">
        <w:rPr>
          <w:lang w:eastAsia="zh-CN"/>
        </w:rPr>
        <w:t>cenarios for SBFD co-ex</w:t>
      </w:r>
      <w:r>
        <w:rPr>
          <w:lang w:eastAsia="zh-CN"/>
        </w:rPr>
        <w:t>istence</w:t>
      </w:r>
      <w:r w:rsidRPr="004B7104">
        <w:rPr>
          <w:lang w:eastAsia="zh-CN"/>
        </w:rPr>
        <w:t xml:space="preserve"> study</w:t>
      </w:r>
      <w:r>
        <w:rPr>
          <w:lang w:eastAsia="zh-CN"/>
        </w:rPr>
        <w:t xml:space="preserve"> with high priority, as shown in Table 1.</w:t>
      </w:r>
      <w:r w:rsidR="00C525E0">
        <w:rPr>
          <w:lang w:eastAsia="zh-CN"/>
        </w:rPr>
        <w:t xml:space="preserve"> </w:t>
      </w:r>
      <w:r w:rsidR="00C525E0" w:rsidRPr="00C525E0">
        <w:rPr>
          <w:lang w:eastAsia="zh-CN"/>
        </w:rPr>
        <w:t>Th</w:t>
      </w:r>
      <w:r w:rsidR="00C525E0" w:rsidRPr="00C525E0">
        <w:rPr>
          <w:rFonts w:eastAsia="宋体"/>
          <w:lang w:eastAsia="zh-CN"/>
        </w:rPr>
        <w:t>e Urban</w:t>
      </w:r>
      <w:r w:rsidR="00C525E0">
        <w:rPr>
          <w:rFonts w:eastAsia="宋体"/>
          <w:lang w:eastAsia="zh-CN"/>
        </w:rPr>
        <w:t xml:space="preserve"> Macro scenario is agreed as </w:t>
      </w:r>
      <w:r w:rsidR="00C525E0" w:rsidRPr="00C525E0">
        <w:rPr>
          <w:rFonts w:eastAsia="宋体"/>
          <w:lang w:eastAsia="zh-CN"/>
        </w:rPr>
        <w:t>baseline scenario for SBFD co-ex</w:t>
      </w:r>
      <w:r w:rsidR="00C525E0">
        <w:rPr>
          <w:rFonts w:eastAsia="宋体"/>
          <w:lang w:eastAsia="zh-CN"/>
        </w:rPr>
        <w:t>istence</w:t>
      </w:r>
      <w:r w:rsidR="00C525E0" w:rsidRPr="00C525E0">
        <w:rPr>
          <w:rFonts w:eastAsia="宋体"/>
          <w:lang w:eastAsia="zh-CN"/>
        </w:rPr>
        <w:t xml:space="preserve"> study with high priority</w:t>
      </w:r>
      <w:r w:rsidR="00C525E0">
        <w:rPr>
          <w:rFonts w:eastAsia="宋体"/>
          <w:lang w:eastAsia="zh-CN"/>
        </w:rPr>
        <w:t>.</w:t>
      </w:r>
    </w:p>
    <w:p w:rsidR="004B7104" w:rsidRPr="00261FB4" w:rsidRDefault="004B7104" w:rsidP="004B7104">
      <w:pPr>
        <w:keepNext/>
        <w:keepLines/>
        <w:jc w:val="center"/>
        <w:rPr>
          <w:b/>
          <w:bCs/>
          <w:lang w:eastAsia="ko-KR"/>
        </w:rPr>
      </w:pPr>
      <w:r w:rsidRPr="00261FB4">
        <w:rPr>
          <w:b/>
          <w:bCs/>
          <w:lang w:eastAsia="ko-KR"/>
        </w:rPr>
        <w:t>Table 1: Scenarios for SBFD co-ex</w:t>
      </w:r>
      <w:r>
        <w:rPr>
          <w:b/>
          <w:bCs/>
          <w:lang w:eastAsia="ko-KR"/>
        </w:rPr>
        <w:t>istence</w:t>
      </w:r>
      <w:r w:rsidRPr="00261FB4">
        <w:rPr>
          <w:b/>
          <w:bCs/>
          <w:lang w:eastAsia="ko-KR"/>
        </w:rPr>
        <w:t xml:space="preserve">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4B7104" w:rsidRPr="00261FB4" w:rsidTr="00D816D9">
        <w:trPr>
          <w:trHeight w:val="660"/>
          <w:jc w:val="center"/>
        </w:trPr>
        <w:tc>
          <w:tcPr>
            <w:tcW w:w="1163" w:type="dxa"/>
            <w:vAlign w:val="center"/>
          </w:tcPr>
          <w:p w:rsidR="004B7104" w:rsidRPr="00261FB4" w:rsidRDefault="004B7104" w:rsidP="00D816D9">
            <w:pPr>
              <w:keepNext/>
              <w:keepLines/>
              <w:jc w:val="center"/>
              <w:rPr>
                <w:b/>
                <w:bCs/>
              </w:rPr>
            </w:pPr>
            <w:r w:rsidRPr="00261FB4">
              <w:rPr>
                <w:b/>
                <w:bCs/>
              </w:rPr>
              <w:t>FR</w:t>
            </w:r>
          </w:p>
        </w:tc>
        <w:tc>
          <w:tcPr>
            <w:tcW w:w="1384" w:type="dxa"/>
            <w:vAlign w:val="center"/>
          </w:tcPr>
          <w:p w:rsidR="004B7104" w:rsidRPr="00261FB4" w:rsidRDefault="004B7104" w:rsidP="00D816D9">
            <w:pPr>
              <w:keepNext/>
              <w:keepLines/>
              <w:jc w:val="center"/>
              <w:rPr>
                <w:bCs/>
                <w:lang w:eastAsia="ko-KR"/>
              </w:rPr>
            </w:pPr>
            <w:r w:rsidRPr="00261FB4">
              <w:rPr>
                <w:b/>
                <w:bCs/>
                <w:lang w:eastAsia="ko-KR"/>
              </w:rPr>
              <w:t>Scenario No.</w:t>
            </w:r>
          </w:p>
        </w:tc>
        <w:tc>
          <w:tcPr>
            <w:tcW w:w="3318" w:type="dxa"/>
            <w:vAlign w:val="center"/>
          </w:tcPr>
          <w:p w:rsidR="004B7104" w:rsidRPr="00261FB4" w:rsidRDefault="004B7104" w:rsidP="00D816D9">
            <w:pPr>
              <w:keepNext/>
              <w:keepLines/>
              <w:jc w:val="center"/>
              <w:rPr>
                <w:bCs/>
                <w:lang w:eastAsia="ko-KR"/>
              </w:rPr>
            </w:pPr>
            <w:r w:rsidRPr="00261FB4">
              <w:rPr>
                <w:b/>
                <w:bCs/>
                <w:lang w:eastAsia="ko-KR"/>
              </w:rPr>
              <w:t>Deployment Scenario</w:t>
            </w:r>
            <w:r w:rsidRPr="00261FB4">
              <w:rPr>
                <w:b/>
                <w:bCs/>
                <w:vertAlign w:val="superscript"/>
              </w:rPr>
              <w:t>1</w:t>
            </w:r>
          </w:p>
          <w:p w:rsidR="004B7104" w:rsidRPr="00261FB4" w:rsidRDefault="004B7104" w:rsidP="00D816D9">
            <w:pPr>
              <w:keepNext/>
              <w:keepLines/>
              <w:jc w:val="center"/>
              <w:rPr>
                <w:bCs/>
                <w:lang w:eastAsia="ko-KR"/>
              </w:rPr>
            </w:pPr>
            <w:r w:rsidRPr="00261FB4">
              <w:rPr>
                <w:b/>
                <w:bCs/>
                <w:lang w:eastAsia="ko-KR"/>
              </w:rPr>
              <w:t>(Aggressor -&gt; Victim)</w:t>
            </w:r>
          </w:p>
        </w:tc>
        <w:tc>
          <w:tcPr>
            <w:tcW w:w="921" w:type="dxa"/>
            <w:vAlign w:val="center"/>
          </w:tcPr>
          <w:p w:rsidR="004B7104" w:rsidRPr="00261FB4" w:rsidRDefault="004B7104" w:rsidP="00D816D9">
            <w:pPr>
              <w:keepNext/>
              <w:keepLines/>
              <w:jc w:val="center"/>
              <w:rPr>
                <w:rFonts w:eastAsia="等线"/>
                <w:b/>
                <w:bCs/>
              </w:rPr>
            </w:pPr>
            <w:r w:rsidRPr="00261FB4">
              <w:rPr>
                <w:rFonts w:eastAsia="等线"/>
                <w:b/>
                <w:bCs/>
              </w:rPr>
              <w:t>Priority</w:t>
            </w:r>
          </w:p>
        </w:tc>
      </w:tr>
      <w:tr w:rsidR="004B7104" w:rsidRPr="00261FB4" w:rsidTr="00D816D9">
        <w:trPr>
          <w:trHeight w:val="329"/>
          <w:jc w:val="center"/>
        </w:trPr>
        <w:tc>
          <w:tcPr>
            <w:tcW w:w="1163" w:type="dxa"/>
            <w:vAlign w:val="center"/>
          </w:tcPr>
          <w:p w:rsidR="004B7104" w:rsidRPr="00261FB4" w:rsidRDefault="004B7104" w:rsidP="00D816D9">
            <w:pPr>
              <w:keepNext/>
              <w:keepLines/>
              <w:jc w:val="center"/>
              <w:rPr>
                <w:bCs/>
              </w:rPr>
            </w:pPr>
            <w:r w:rsidRPr="00261FB4">
              <w:rPr>
                <w:bCs/>
              </w:rPr>
              <w:t>FR1</w:t>
            </w:r>
            <w:r w:rsidRPr="00261FB4">
              <w:rPr>
                <w:bCs/>
              </w:rPr>
              <w:br/>
              <w:t>(4GHz)</w:t>
            </w:r>
          </w:p>
        </w:tc>
        <w:tc>
          <w:tcPr>
            <w:tcW w:w="1384" w:type="dxa"/>
            <w:vAlign w:val="center"/>
          </w:tcPr>
          <w:p w:rsidR="004B7104" w:rsidRPr="00261FB4" w:rsidRDefault="004B7104" w:rsidP="00D816D9">
            <w:pPr>
              <w:keepNext/>
              <w:keepLines/>
              <w:jc w:val="center"/>
              <w:rPr>
                <w:bCs/>
              </w:rPr>
            </w:pPr>
            <w:r w:rsidRPr="00261FB4">
              <w:rPr>
                <w:bCs/>
              </w:rPr>
              <w:t>1</w:t>
            </w:r>
          </w:p>
        </w:tc>
        <w:tc>
          <w:tcPr>
            <w:tcW w:w="3318" w:type="dxa"/>
            <w:vAlign w:val="center"/>
          </w:tcPr>
          <w:p w:rsidR="004B7104" w:rsidRPr="00261FB4" w:rsidRDefault="004B7104" w:rsidP="00D816D9">
            <w:pPr>
              <w:keepNext/>
              <w:keepLines/>
              <w:jc w:val="center"/>
              <w:rPr>
                <w:rFonts w:eastAsia="等线"/>
                <w:bCs/>
              </w:rPr>
            </w:pPr>
            <w:r w:rsidRPr="00261FB4">
              <w:rPr>
                <w:bCs/>
              </w:rPr>
              <w:t>Urban Macro -&gt; Urban Macro</w:t>
            </w:r>
          </w:p>
        </w:tc>
        <w:tc>
          <w:tcPr>
            <w:tcW w:w="921" w:type="dxa"/>
            <w:vAlign w:val="center"/>
          </w:tcPr>
          <w:p w:rsidR="004B7104" w:rsidRPr="004C192E" w:rsidRDefault="004B7104" w:rsidP="00D816D9">
            <w:pPr>
              <w:keepNext/>
              <w:keepLines/>
              <w:jc w:val="center"/>
              <w:rPr>
                <w:rFonts w:eastAsia="等线"/>
                <w:bCs/>
              </w:rPr>
            </w:pPr>
            <w:r w:rsidRPr="004C192E">
              <w:rPr>
                <w:rFonts w:eastAsia="等线"/>
                <w:bCs/>
              </w:rPr>
              <w:t>High</w:t>
            </w:r>
          </w:p>
        </w:tc>
      </w:tr>
      <w:tr w:rsidR="004B7104" w:rsidRPr="00261FB4" w:rsidTr="00D816D9">
        <w:trPr>
          <w:trHeight w:val="329"/>
          <w:jc w:val="center"/>
        </w:trPr>
        <w:tc>
          <w:tcPr>
            <w:tcW w:w="1163" w:type="dxa"/>
            <w:vAlign w:val="center"/>
          </w:tcPr>
          <w:p w:rsidR="004B7104" w:rsidRPr="00261FB4" w:rsidRDefault="004B7104" w:rsidP="00D816D9">
            <w:pPr>
              <w:keepNext/>
              <w:keepLines/>
              <w:jc w:val="center"/>
              <w:rPr>
                <w:rFonts w:eastAsia="等线"/>
                <w:bCs/>
              </w:rPr>
            </w:pPr>
            <w:r w:rsidRPr="00261FB4">
              <w:rPr>
                <w:rFonts w:eastAsia="等线"/>
                <w:bCs/>
              </w:rPr>
              <w:t>FR2</w:t>
            </w:r>
          </w:p>
          <w:p w:rsidR="004B7104" w:rsidRPr="00261FB4" w:rsidRDefault="004B7104" w:rsidP="00D816D9">
            <w:pPr>
              <w:keepNext/>
              <w:keepLines/>
              <w:jc w:val="center"/>
              <w:rPr>
                <w:rFonts w:eastAsia="等线"/>
                <w:bCs/>
              </w:rPr>
            </w:pPr>
            <w:r w:rsidRPr="00261FB4">
              <w:rPr>
                <w:rFonts w:eastAsia="等线"/>
                <w:bCs/>
              </w:rPr>
              <w:t>(30GHz)</w:t>
            </w:r>
          </w:p>
        </w:tc>
        <w:tc>
          <w:tcPr>
            <w:tcW w:w="1384" w:type="dxa"/>
            <w:vAlign w:val="center"/>
          </w:tcPr>
          <w:p w:rsidR="004B7104" w:rsidRPr="00261FB4" w:rsidRDefault="004B7104" w:rsidP="00D816D9">
            <w:pPr>
              <w:keepNext/>
              <w:keepLines/>
              <w:jc w:val="center"/>
              <w:rPr>
                <w:rFonts w:eastAsia="等线"/>
                <w:bCs/>
              </w:rPr>
            </w:pPr>
            <w:r w:rsidRPr="00261FB4">
              <w:rPr>
                <w:rFonts w:eastAsia="等线"/>
                <w:bCs/>
              </w:rPr>
              <w:t>3</w:t>
            </w:r>
          </w:p>
        </w:tc>
        <w:tc>
          <w:tcPr>
            <w:tcW w:w="3318" w:type="dxa"/>
            <w:vAlign w:val="center"/>
          </w:tcPr>
          <w:p w:rsidR="004B7104" w:rsidRPr="00261FB4" w:rsidRDefault="004B7104" w:rsidP="00D816D9">
            <w:pPr>
              <w:keepNext/>
              <w:keepLines/>
              <w:jc w:val="center"/>
              <w:rPr>
                <w:rFonts w:eastAsia="等线"/>
                <w:bCs/>
              </w:rPr>
            </w:pPr>
            <w:r w:rsidRPr="00261FB4">
              <w:rPr>
                <w:rFonts w:eastAsia="等线"/>
                <w:bCs/>
              </w:rPr>
              <w:t>Urban Macro -&gt; Urban Macro</w:t>
            </w:r>
          </w:p>
        </w:tc>
        <w:tc>
          <w:tcPr>
            <w:tcW w:w="921" w:type="dxa"/>
            <w:vAlign w:val="center"/>
          </w:tcPr>
          <w:p w:rsidR="004B7104" w:rsidRPr="004C192E" w:rsidRDefault="004B7104" w:rsidP="00D816D9">
            <w:pPr>
              <w:keepNext/>
              <w:keepLines/>
              <w:jc w:val="center"/>
              <w:rPr>
                <w:rFonts w:eastAsia="等线"/>
                <w:bCs/>
              </w:rPr>
            </w:pPr>
            <w:r w:rsidRPr="004C192E">
              <w:rPr>
                <w:rFonts w:eastAsia="等线"/>
                <w:bCs/>
              </w:rPr>
              <w:t>High</w:t>
            </w:r>
          </w:p>
        </w:tc>
      </w:tr>
    </w:tbl>
    <w:p w:rsidR="00D816D9" w:rsidRDefault="00D816D9" w:rsidP="00D816D9">
      <w:pPr>
        <w:spacing w:before="120"/>
      </w:pPr>
      <w:r w:rsidRPr="00261FB4">
        <w:t>The aggressor and victim combination</w:t>
      </w:r>
      <w:r>
        <w:t>s</w:t>
      </w:r>
      <w:r w:rsidRPr="00261FB4">
        <w:t xml:space="preserve"> </w:t>
      </w:r>
      <w:r>
        <w:t>are</w:t>
      </w:r>
      <w:r w:rsidRPr="00261FB4">
        <w:t xml:space="preserve"> listed in Table 2 below.</w:t>
      </w:r>
    </w:p>
    <w:p w:rsidR="00D816D9" w:rsidRPr="00261FB4" w:rsidRDefault="00D816D9" w:rsidP="00D816D9">
      <w:pPr>
        <w:keepNext/>
        <w:keepLines/>
        <w:jc w:val="center"/>
        <w:rPr>
          <w:b/>
          <w:bCs/>
          <w:lang w:eastAsia="ko-KR"/>
        </w:rPr>
      </w:pPr>
      <w:r w:rsidRPr="00261FB4">
        <w:rPr>
          <w:b/>
          <w:bCs/>
          <w:lang w:eastAsia="ko-KR"/>
        </w:rPr>
        <w:t>Table 2: Victim, aggressor and aggressor baseline for SBFD co-ex study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3"/>
        <w:gridCol w:w="1333"/>
        <w:gridCol w:w="3238"/>
        <w:gridCol w:w="1959"/>
        <w:gridCol w:w="995"/>
      </w:tblGrid>
      <w:tr w:rsidR="00D816D9" w:rsidRPr="00261FB4" w:rsidTr="00D816D9">
        <w:trPr>
          <w:trHeight w:val="250"/>
          <w:jc w:val="center"/>
        </w:trPr>
        <w:tc>
          <w:tcPr>
            <w:tcW w:w="1333" w:type="dxa"/>
            <w:tcBorders>
              <w:top w:val="single" w:sz="4" w:space="0" w:color="auto"/>
              <w:left w:val="single" w:sz="4" w:space="0" w:color="auto"/>
              <w:bottom w:val="single" w:sz="4" w:space="0" w:color="auto"/>
              <w:right w:val="single" w:sz="4" w:space="0" w:color="auto"/>
            </w:tcBorders>
            <w:vAlign w:val="center"/>
          </w:tcPr>
          <w:p w:rsidR="00D816D9" w:rsidRPr="00261FB4" w:rsidRDefault="00D816D9" w:rsidP="00D816D9">
            <w:pPr>
              <w:pStyle w:val="TAH"/>
              <w:rPr>
                <w:rFonts w:ascii="Times New Roman" w:hAnsi="Times New Roman"/>
                <w:b w:val="0"/>
                <w:sz w:val="20"/>
                <w:lang w:eastAsia="ko-KR"/>
              </w:rPr>
            </w:pPr>
            <w:bookmarkStart w:id="3" w:name="_Hlk116595161"/>
            <w:r w:rsidRPr="00261FB4">
              <w:rPr>
                <w:rFonts w:ascii="Times New Roman" w:hAnsi="Times New Roman"/>
                <w:sz w:val="20"/>
                <w:lang w:eastAsia="ko-KR"/>
              </w:rPr>
              <w:t>Victim</w:t>
            </w:r>
          </w:p>
        </w:tc>
        <w:tc>
          <w:tcPr>
            <w:tcW w:w="1333" w:type="dxa"/>
            <w:tcBorders>
              <w:top w:val="single" w:sz="4" w:space="0" w:color="auto"/>
              <w:left w:val="single" w:sz="4" w:space="0" w:color="auto"/>
              <w:bottom w:val="single" w:sz="4" w:space="0" w:color="auto"/>
              <w:right w:val="single" w:sz="4" w:space="0" w:color="auto"/>
            </w:tcBorders>
            <w:vAlign w:val="center"/>
          </w:tcPr>
          <w:p w:rsidR="00D816D9" w:rsidRPr="00261FB4" w:rsidRDefault="00D816D9" w:rsidP="00D816D9">
            <w:pPr>
              <w:pStyle w:val="TAH"/>
              <w:rPr>
                <w:rFonts w:ascii="Times New Roman" w:hAnsi="Times New Roman"/>
                <w:b w:val="0"/>
                <w:sz w:val="20"/>
                <w:lang w:eastAsia="ko-KR"/>
              </w:rPr>
            </w:pPr>
            <w:r w:rsidRPr="00261FB4">
              <w:rPr>
                <w:rFonts w:ascii="Times New Roman" w:hAnsi="Times New Roman"/>
                <w:sz w:val="20"/>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rsidR="00D816D9" w:rsidRPr="00261FB4" w:rsidRDefault="00D816D9" w:rsidP="00D816D9">
            <w:pPr>
              <w:pStyle w:val="TAH"/>
              <w:rPr>
                <w:rFonts w:ascii="Times New Roman" w:hAnsi="Times New Roman"/>
                <w:sz w:val="20"/>
                <w:lang w:eastAsia="zh-CN"/>
              </w:rPr>
            </w:pPr>
            <w:r w:rsidRPr="00261FB4">
              <w:rPr>
                <w:rFonts w:ascii="Times New Roman" w:hAnsi="Times New Roman"/>
                <w:sz w:val="20"/>
                <w:lang w:eastAsia="zh-CN"/>
              </w:rPr>
              <w:t>Figures</w:t>
            </w:r>
          </w:p>
        </w:tc>
        <w:tc>
          <w:tcPr>
            <w:tcW w:w="1959" w:type="dxa"/>
            <w:tcBorders>
              <w:top w:val="single" w:sz="4" w:space="0" w:color="auto"/>
              <w:left w:val="single" w:sz="4" w:space="0" w:color="auto"/>
              <w:bottom w:val="single" w:sz="4" w:space="0" w:color="auto"/>
              <w:right w:val="single" w:sz="4" w:space="0" w:color="auto"/>
            </w:tcBorders>
            <w:vAlign w:val="center"/>
          </w:tcPr>
          <w:p w:rsidR="00D816D9" w:rsidRPr="00261FB4" w:rsidRDefault="00D816D9" w:rsidP="00D816D9">
            <w:pPr>
              <w:pStyle w:val="TAH"/>
              <w:rPr>
                <w:rFonts w:ascii="Times New Roman" w:hAnsi="Times New Roman"/>
                <w:b w:val="0"/>
                <w:sz w:val="20"/>
                <w:lang w:eastAsia="ko-KR"/>
              </w:rPr>
            </w:pPr>
            <w:r w:rsidRPr="00261FB4">
              <w:rPr>
                <w:rFonts w:ascii="Times New Roman" w:hAnsi="Times New Roman"/>
                <w:sz w:val="20"/>
                <w:lang w:eastAsia="ko-KR"/>
              </w:rPr>
              <w:t>Aggressor baseline</w:t>
            </w:r>
          </w:p>
        </w:tc>
        <w:tc>
          <w:tcPr>
            <w:tcW w:w="995" w:type="dxa"/>
            <w:tcBorders>
              <w:top w:val="single" w:sz="4" w:space="0" w:color="auto"/>
              <w:left w:val="single" w:sz="4" w:space="0" w:color="auto"/>
              <w:bottom w:val="single" w:sz="4" w:space="0" w:color="auto"/>
              <w:right w:val="single" w:sz="4" w:space="0" w:color="auto"/>
            </w:tcBorders>
            <w:vAlign w:val="center"/>
          </w:tcPr>
          <w:p w:rsidR="00D816D9" w:rsidRPr="00261FB4" w:rsidRDefault="00D816D9" w:rsidP="00D816D9">
            <w:pPr>
              <w:pStyle w:val="TAH"/>
              <w:rPr>
                <w:rFonts w:ascii="Times New Roman" w:eastAsia="等线" w:hAnsi="Times New Roman"/>
                <w:sz w:val="20"/>
                <w:lang w:eastAsia="zh-CN"/>
              </w:rPr>
            </w:pPr>
            <w:r w:rsidRPr="00261FB4">
              <w:rPr>
                <w:rFonts w:ascii="Times New Roman" w:eastAsia="等线" w:hAnsi="Times New Roman"/>
                <w:sz w:val="20"/>
                <w:lang w:eastAsia="zh-CN"/>
              </w:rPr>
              <w:t>Priority</w:t>
            </w:r>
          </w:p>
        </w:tc>
      </w:tr>
      <w:tr w:rsidR="00C525E0" w:rsidRPr="00261FB4" w:rsidTr="00D816D9">
        <w:trPr>
          <w:trHeight w:val="250"/>
          <w:jc w:val="center"/>
        </w:trPr>
        <w:tc>
          <w:tcPr>
            <w:tcW w:w="0" w:type="auto"/>
            <w:vMerge w:val="restart"/>
            <w:tcBorders>
              <w:top w:val="single" w:sz="4" w:space="0" w:color="auto"/>
              <w:left w:val="single" w:sz="4" w:space="0" w:color="auto"/>
              <w:right w:val="single" w:sz="4" w:space="0" w:color="auto"/>
            </w:tcBorders>
            <w:vAlign w:val="center"/>
          </w:tcPr>
          <w:p w:rsidR="00C525E0" w:rsidRPr="00261FB4" w:rsidRDefault="00C525E0" w:rsidP="00D816D9">
            <w:pPr>
              <w:pStyle w:val="TAH"/>
              <w:rPr>
                <w:rFonts w:ascii="Times New Roman" w:hAnsi="Times New Roman"/>
                <w:b w:val="0"/>
                <w:sz w:val="20"/>
                <w:lang w:eastAsia="zh-CN"/>
              </w:rPr>
            </w:pPr>
            <w:r w:rsidRPr="00261FB4">
              <w:rPr>
                <w:rFonts w:ascii="Times New Roman" w:hAnsi="Times New Roman"/>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rsidR="00C525E0" w:rsidRPr="00261FB4" w:rsidRDefault="00C525E0" w:rsidP="00D816D9">
            <w:pPr>
              <w:pStyle w:val="TAH"/>
              <w:rPr>
                <w:rFonts w:ascii="Times New Roman" w:hAnsi="Times New Roman"/>
                <w:b w:val="0"/>
                <w:sz w:val="20"/>
                <w:lang w:val="en-US" w:eastAsia="zh-CN"/>
              </w:rPr>
            </w:pPr>
            <w:r w:rsidRPr="00261FB4">
              <w:rPr>
                <w:rFonts w:ascii="Times New Roman" w:hAnsi="Times New Roman"/>
                <w:b w:val="0"/>
                <w:sz w:val="20"/>
                <w:lang w:eastAsia="zh-CN"/>
              </w:rPr>
              <w:t>SBFD (DUD)</w:t>
            </w:r>
          </w:p>
        </w:tc>
        <w:tc>
          <w:tcPr>
            <w:tcW w:w="0" w:type="auto"/>
            <w:tcBorders>
              <w:top w:val="single" w:sz="4" w:space="0" w:color="auto"/>
              <w:left w:val="single" w:sz="4" w:space="0" w:color="auto"/>
              <w:bottom w:val="single" w:sz="4" w:space="0" w:color="auto"/>
              <w:right w:val="single" w:sz="4" w:space="0" w:color="auto"/>
            </w:tcBorders>
            <w:vAlign w:val="center"/>
          </w:tcPr>
          <w:p w:rsidR="00C525E0" w:rsidRPr="00261FB4" w:rsidRDefault="00C525E0" w:rsidP="00D816D9">
            <w:pPr>
              <w:pStyle w:val="TAH"/>
              <w:rPr>
                <w:rFonts w:ascii="Times New Roman" w:hAnsi="Times New Roman"/>
                <w:sz w:val="20"/>
                <w:lang w:eastAsia="zh-CN"/>
              </w:rPr>
            </w:pPr>
            <w:r w:rsidRPr="00261FB4">
              <w:rPr>
                <w:rFonts w:ascii="Times New Roman" w:hAnsi="Times New Roman"/>
                <w:sz w:val="20"/>
              </w:rPr>
              <w:object w:dxaOrig="3543"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50.8pt;height:17.2pt;mso-position-horizontal-relative:page;mso-position-vertical-relative:page" o:ole="">
                  <v:imagedata r:id="rId8" o:title=""/>
                </v:shape>
                <o:OLEObject Type="Embed" ProgID="Visio.Drawing.11" ShapeID="Object 1" DrawAspect="Content" ObjectID="_1729358520" r:id="rId9"/>
              </w:object>
            </w:r>
          </w:p>
          <w:p w:rsidR="00C525E0" w:rsidRPr="00261FB4" w:rsidRDefault="00C525E0" w:rsidP="00D816D9">
            <w:pPr>
              <w:pStyle w:val="TAH"/>
              <w:rPr>
                <w:rFonts w:ascii="Times New Roman" w:hAnsi="Times New Roman"/>
                <w:b w:val="0"/>
                <w:sz w:val="20"/>
                <w:lang w:eastAsia="zh-CN"/>
              </w:rPr>
            </w:pPr>
            <w:r w:rsidRPr="00261FB4">
              <w:rPr>
                <w:rFonts w:ascii="Times New Roman" w:hAnsi="Times New Roman"/>
                <w:b w:val="0"/>
                <w:sz w:val="20"/>
                <w:lang w:eastAsia="zh-CN"/>
              </w:rPr>
              <w:t>Case 1</w:t>
            </w:r>
          </w:p>
        </w:tc>
        <w:tc>
          <w:tcPr>
            <w:tcW w:w="1959" w:type="dxa"/>
            <w:vMerge w:val="restart"/>
            <w:tcBorders>
              <w:top w:val="single" w:sz="4" w:space="0" w:color="auto"/>
              <w:left w:val="single" w:sz="4" w:space="0" w:color="auto"/>
              <w:right w:val="single" w:sz="4" w:space="0" w:color="auto"/>
            </w:tcBorders>
            <w:vAlign w:val="center"/>
          </w:tcPr>
          <w:p w:rsidR="00C525E0" w:rsidRPr="00261FB4" w:rsidRDefault="00C525E0" w:rsidP="00D816D9">
            <w:pPr>
              <w:pStyle w:val="TAH"/>
              <w:rPr>
                <w:rFonts w:ascii="Times New Roman" w:hAnsi="Times New Roman"/>
                <w:b w:val="0"/>
                <w:sz w:val="20"/>
                <w:lang w:eastAsia="zh-CN"/>
              </w:rPr>
            </w:pPr>
            <w:r w:rsidRPr="00261FB4">
              <w:rPr>
                <w:rFonts w:ascii="Times New Roman" w:hAnsi="Times New Roman"/>
                <w:b w:val="0"/>
                <w:sz w:val="20"/>
                <w:lang w:eastAsia="zh-CN"/>
              </w:rPr>
              <w:t>NR TDD DL</w:t>
            </w:r>
          </w:p>
        </w:tc>
        <w:tc>
          <w:tcPr>
            <w:tcW w:w="995" w:type="dxa"/>
            <w:tcBorders>
              <w:top w:val="single" w:sz="4" w:space="0" w:color="auto"/>
              <w:left w:val="single" w:sz="4" w:space="0" w:color="auto"/>
              <w:bottom w:val="single" w:sz="4" w:space="0" w:color="auto"/>
              <w:right w:val="single" w:sz="4" w:space="0" w:color="auto"/>
            </w:tcBorders>
            <w:vAlign w:val="center"/>
          </w:tcPr>
          <w:p w:rsidR="00C525E0" w:rsidRPr="004C192E" w:rsidRDefault="00C525E0" w:rsidP="00D816D9">
            <w:pPr>
              <w:pStyle w:val="TAH"/>
              <w:rPr>
                <w:rFonts w:ascii="Times New Roman" w:eastAsia="等线" w:hAnsi="Times New Roman"/>
                <w:b w:val="0"/>
                <w:sz w:val="20"/>
                <w:lang w:eastAsia="zh-CN"/>
              </w:rPr>
            </w:pPr>
            <w:r w:rsidRPr="004C192E">
              <w:rPr>
                <w:rFonts w:ascii="Times New Roman" w:eastAsia="等线" w:hAnsi="Times New Roman"/>
                <w:b w:val="0"/>
                <w:sz w:val="20"/>
                <w:lang w:eastAsia="zh-CN"/>
              </w:rPr>
              <w:t>High</w:t>
            </w:r>
          </w:p>
        </w:tc>
      </w:tr>
      <w:tr w:rsidR="00C525E0" w:rsidRPr="00261FB4" w:rsidTr="00D816D9">
        <w:trPr>
          <w:trHeight w:val="250"/>
          <w:jc w:val="center"/>
        </w:trPr>
        <w:tc>
          <w:tcPr>
            <w:tcW w:w="0" w:type="auto"/>
            <w:vMerge/>
            <w:tcBorders>
              <w:left w:val="single" w:sz="4" w:space="0" w:color="auto"/>
              <w:right w:val="single" w:sz="4" w:space="0" w:color="auto"/>
            </w:tcBorders>
            <w:vAlign w:val="center"/>
          </w:tcPr>
          <w:p w:rsidR="00C525E0" w:rsidRPr="00261FB4" w:rsidRDefault="00C525E0" w:rsidP="00D816D9">
            <w:pPr>
              <w:pStyle w:val="TAH"/>
              <w:rPr>
                <w:rFonts w:ascii="Times New Roman" w:hAnsi="Times New Roman"/>
                <w:b w:val="0"/>
                <w:sz w:val="20"/>
                <w:lang w:eastAsia="zh-CN"/>
              </w:rPr>
            </w:pPr>
          </w:p>
        </w:tc>
        <w:tc>
          <w:tcPr>
            <w:tcW w:w="0" w:type="auto"/>
            <w:tcBorders>
              <w:top w:val="single" w:sz="4" w:space="0" w:color="auto"/>
              <w:left w:val="single" w:sz="4" w:space="0" w:color="auto"/>
              <w:right w:val="single" w:sz="4" w:space="0" w:color="auto"/>
            </w:tcBorders>
            <w:vAlign w:val="center"/>
          </w:tcPr>
          <w:p w:rsidR="00C525E0" w:rsidRPr="00261FB4" w:rsidRDefault="00C525E0" w:rsidP="00D816D9">
            <w:pPr>
              <w:pStyle w:val="TAH"/>
              <w:rPr>
                <w:rFonts w:ascii="Times New Roman" w:hAnsi="Times New Roman"/>
                <w:b w:val="0"/>
                <w:sz w:val="20"/>
                <w:lang w:eastAsia="zh-CN"/>
              </w:rPr>
            </w:pPr>
            <w:r w:rsidRPr="00261FB4">
              <w:rPr>
                <w:rFonts w:ascii="Times New Roman" w:hAnsi="Times New Roman"/>
                <w:b w:val="0"/>
                <w:sz w:val="20"/>
                <w:lang w:eastAsia="zh-CN"/>
              </w:rPr>
              <w:t>SBFD (DU)</w:t>
            </w:r>
          </w:p>
        </w:tc>
        <w:tc>
          <w:tcPr>
            <w:tcW w:w="0" w:type="auto"/>
            <w:tcBorders>
              <w:top w:val="single" w:sz="4" w:space="0" w:color="auto"/>
              <w:left w:val="single" w:sz="4" w:space="0" w:color="auto"/>
              <w:bottom w:val="single" w:sz="4" w:space="0" w:color="auto"/>
              <w:right w:val="single" w:sz="4" w:space="0" w:color="auto"/>
            </w:tcBorders>
            <w:vAlign w:val="center"/>
          </w:tcPr>
          <w:p w:rsidR="00C525E0" w:rsidRPr="00261FB4" w:rsidRDefault="00C525E0" w:rsidP="00D816D9">
            <w:pPr>
              <w:pStyle w:val="TAH"/>
              <w:rPr>
                <w:rFonts w:ascii="Times New Roman" w:hAnsi="Times New Roman"/>
                <w:sz w:val="20"/>
                <w:lang w:eastAsia="zh-CN"/>
              </w:rPr>
            </w:pPr>
            <w:r w:rsidRPr="00261FB4">
              <w:rPr>
                <w:rFonts w:ascii="Times New Roman" w:hAnsi="Times New Roman"/>
                <w:sz w:val="20"/>
              </w:rPr>
              <w:object w:dxaOrig="3545" w:dyaOrig="408">
                <v:shape id="Object 2" o:spid="_x0000_i1026" type="#_x0000_t75" style="width:149.45pt;height:17.2pt;mso-position-horizontal-relative:page;mso-position-vertical-relative:page" o:ole="">
                  <v:imagedata r:id="rId10" o:title=""/>
                </v:shape>
                <o:OLEObject Type="Embed" ProgID="Visio.Drawing.11" ShapeID="Object 2" DrawAspect="Content" ObjectID="_1729358521" r:id="rId11"/>
              </w:object>
            </w:r>
          </w:p>
          <w:p w:rsidR="00C525E0" w:rsidRPr="00261FB4" w:rsidRDefault="00C525E0" w:rsidP="00D816D9">
            <w:pPr>
              <w:pStyle w:val="TAH"/>
              <w:rPr>
                <w:rFonts w:ascii="Times New Roman" w:hAnsi="Times New Roman"/>
                <w:b w:val="0"/>
                <w:sz w:val="20"/>
                <w:lang w:eastAsia="zh-CN"/>
              </w:rPr>
            </w:pPr>
            <w:r w:rsidRPr="00261FB4">
              <w:rPr>
                <w:rFonts w:ascii="Times New Roman" w:hAnsi="Times New Roman"/>
                <w:b w:val="0"/>
                <w:sz w:val="20"/>
                <w:lang w:eastAsia="zh-CN"/>
              </w:rPr>
              <w:t>Case 2</w:t>
            </w:r>
          </w:p>
        </w:tc>
        <w:tc>
          <w:tcPr>
            <w:tcW w:w="1959" w:type="dxa"/>
            <w:vMerge/>
            <w:tcBorders>
              <w:left w:val="single" w:sz="4" w:space="0" w:color="auto"/>
              <w:right w:val="single" w:sz="4" w:space="0" w:color="auto"/>
            </w:tcBorders>
            <w:vAlign w:val="center"/>
          </w:tcPr>
          <w:p w:rsidR="00C525E0" w:rsidRPr="00261FB4" w:rsidRDefault="00C525E0" w:rsidP="00D816D9">
            <w:pPr>
              <w:pStyle w:val="TAH"/>
              <w:rPr>
                <w:rFonts w:ascii="Times New Roman"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rsidR="00C525E0" w:rsidRPr="004C192E" w:rsidRDefault="00C525E0" w:rsidP="00D816D9">
            <w:pPr>
              <w:pStyle w:val="TAH"/>
              <w:rPr>
                <w:rFonts w:ascii="Times New Roman" w:eastAsia="等线" w:hAnsi="Times New Roman"/>
                <w:b w:val="0"/>
                <w:sz w:val="20"/>
                <w:lang w:eastAsia="zh-CN"/>
              </w:rPr>
            </w:pPr>
            <w:r w:rsidRPr="004C192E">
              <w:rPr>
                <w:rFonts w:ascii="Times New Roman" w:eastAsia="等线" w:hAnsi="Times New Roman"/>
                <w:b w:val="0"/>
                <w:sz w:val="20"/>
                <w:lang w:eastAsia="zh-CN"/>
              </w:rPr>
              <w:t>High</w:t>
            </w:r>
          </w:p>
        </w:tc>
      </w:tr>
      <w:tr w:rsidR="00A45A34" w:rsidRPr="00261FB4" w:rsidTr="00E674AB">
        <w:trPr>
          <w:trHeight w:val="250"/>
          <w:jc w:val="center"/>
        </w:trPr>
        <w:tc>
          <w:tcPr>
            <w:tcW w:w="0" w:type="auto"/>
            <w:tcBorders>
              <w:left w:val="single" w:sz="4" w:space="0" w:color="auto"/>
              <w:bottom w:val="single" w:sz="4" w:space="0" w:color="auto"/>
              <w:right w:val="single" w:sz="4" w:space="0" w:color="auto"/>
            </w:tcBorders>
            <w:vAlign w:val="center"/>
          </w:tcPr>
          <w:p w:rsidR="00A45A34" w:rsidRPr="00261FB4" w:rsidRDefault="00A45A34" w:rsidP="00D816D9">
            <w:pPr>
              <w:pStyle w:val="TAH"/>
              <w:rPr>
                <w:rFonts w:ascii="Times New Roman" w:hAnsi="Times New Roman"/>
                <w:b w:val="0"/>
                <w:sz w:val="20"/>
                <w:lang w:eastAsia="zh-CN"/>
              </w:rPr>
            </w:pPr>
            <w:r w:rsidRPr="00261FB4">
              <w:rPr>
                <w:rFonts w:ascii="Times New Roman" w:hAnsi="Times New Roman"/>
                <w:b w:val="0"/>
                <w:sz w:val="20"/>
                <w:lang w:eastAsia="zh-CN"/>
              </w:rPr>
              <w:t>SBFD (DUD)</w:t>
            </w:r>
          </w:p>
        </w:tc>
        <w:tc>
          <w:tcPr>
            <w:tcW w:w="0" w:type="auto"/>
            <w:vMerge w:val="restart"/>
            <w:tcBorders>
              <w:left w:val="single" w:sz="4" w:space="0" w:color="auto"/>
              <w:right w:val="single" w:sz="4" w:space="0" w:color="auto"/>
            </w:tcBorders>
            <w:vAlign w:val="center"/>
          </w:tcPr>
          <w:p w:rsidR="00A45A34" w:rsidRPr="00261FB4" w:rsidRDefault="00A45A34" w:rsidP="00A45A34">
            <w:pPr>
              <w:pStyle w:val="TAH"/>
              <w:rPr>
                <w:rFonts w:ascii="Times New Roman" w:hAnsi="Times New Roman"/>
                <w:b w:val="0"/>
                <w:sz w:val="20"/>
                <w:lang w:eastAsia="zh-CN"/>
              </w:rPr>
            </w:pPr>
            <w:r w:rsidRPr="00261FB4">
              <w:rPr>
                <w:rFonts w:ascii="Times New Roman" w:hAnsi="Times New Roman"/>
                <w:b w:val="0"/>
                <w:sz w:val="20"/>
                <w:lang w:eastAsia="zh-CN"/>
              </w:rPr>
              <w:t xml:space="preserve">NR TDD </w:t>
            </w:r>
            <w:r>
              <w:rPr>
                <w:rFonts w:ascii="Times New Roman" w:hAnsi="Times New Roman"/>
                <w:b w:val="0"/>
                <w:sz w:val="20"/>
                <w:lang w:eastAsia="zh-CN"/>
              </w:rPr>
              <w:t>DL</w:t>
            </w:r>
          </w:p>
        </w:tc>
        <w:tc>
          <w:tcPr>
            <w:tcW w:w="0" w:type="auto"/>
            <w:tcBorders>
              <w:top w:val="single" w:sz="4" w:space="0" w:color="auto"/>
              <w:left w:val="single" w:sz="4" w:space="0" w:color="auto"/>
              <w:bottom w:val="single" w:sz="4" w:space="0" w:color="auto"/>
              <w:right w:val="single" w:sz="4" w:space="0" w:color="auto"/>
            </w:tcBorders>
            <w:vAlign w:val="center"/>
          </w:tcPr>
          <w:p w:rsidR="00A45A34" w:rsidRPr="00261FB4" w:rsidRDefault="00A45A34" w:rsidP="00D816D9">
            <w:pPr>
              <w:pStyle w:val="TAH"/>
              <w:rPr>
                <w:rFonts w:ascii="Times New Roman" w:hAnsi="Times New Roman"/>
                <w:sz w:val="20"/>
                <w:lang w:eastAsia="zh-CN"/>
              </w:rPr>
            </w:pPr>
            <w:r w:rsidRPr="00261FB4">
              <w:rPr>
                <w:rFonts w:ascii="Times New Roman" w:hAnsi="Times New Roman"/>
                <w:sz w:val="20"/>
              </w:rPr>
              <w:object w:dxaOrig="3543" w:dyaOrig="408" w14:anchorId="60B963C6">
                <v:shape id="Object 7" o:spid="_x0000_i1027" type="#_x0000_t75" style="width:150.8pt;height:17.2pt;mso-position-horizontal-relative:page;mso-position-vertical-relative:page" o:ole="">
                  <v:imagedata r:id="rId8" o:title=""/>
                </v:shape>
                <o:OLEObject Type="Embed" ProgID="Visio.Drawing.11" ShapeID="Object 7" DrawAspect="Content" ObjectID="_1729358522" r:id="rId12"/>
              </w:object>
            </w:r>
          </w:p>
          <w:p w:rsidR="00A45A34" w:rsidRPr="00261FB4" w:rsidRDefault="00A45A34" w:rsidP="00D816D9">
            <w:pPr>
              <w:pStyle w:val="TAH"/>
              <w:rPr>
                <w:rFonts w:ascii="Times New Roman" w:hAnsi="Times New Roman"/>
                <w:b w:val="0"/>
                <w:sz w:val="20"/>
                <w:lang w:eastAsia="zh-CN"/>
              </w:rPr>
            </w:pPr>
            <w:r w:rsidRPr="00261FB4">
              <w:rPr>
                <w:rFonts w:ascii="Times New Roman" w:hAnsi="Times New Roman"/>
                <w:b w:val="0"/>
                <w:sz w:val="20"/>
                <w:lang w:eastAsia="zh-CN"/>
              </w:rPr>
              <w:t xml:space="preserve">Case </w:t>
            </w:r>
            <w:r>
              <w:rPr>
                <w:rFonts w:ascii="Times New Roman" w:hAnsi="Times New Roman"/>
                <w:b w:val="0"/>
                <w:sz w:val="20"/>
                <w:lang w:eastAsia="zh-CN"/>
              </w:rPr>
              <w:t>7</w:t>
            </w:r>
          </w:p>
        </w:tc>
        <w:tc>
          <w:tcPr>
            <w:tcW w:w="1959" w:type="dxa"/>
            <w:vMerge w:val="restart"/>
            <w:tcBorders>
              <w:top w:val="single" w:sz="4" w:space="0" w:color="auto"/>
              <w:left w:val="single" w:sz="4" w:space="0" w:color="auto"/>
              <w:right w:val="single" w:sz="4" w:space="0" w:color="auto"/>
            </w:tcBorders>
            <w:vAlign w:val="center"/>
          </w:tcPr>
          <w:p w:rsidR="00A45A34" w:rsidRPr="00261FB4" w:rsidRDefault="00A45A34" w:rsidP="00D816D9">
            <w:pPr>
              <w:pStyle w:val="TAH"/>
              <w:rPr>
                <w:rFonts w:ascii="Times New Roman" w:eastAsia="等线" w:hAnsi="Times New Roman"/>
                <w:b w:val="0"/>
                <w:sz w:val="20"/>
                <w:lang w:eastAsia="zh-CN"/>
              </w:rPr>
            </w:pPr>
            <w:r w:rsidRPr="00261FB4">
              <w:rPr>
                <w:rFonts w:ascii="Times New Roman" w:hAnsi="Times New Roman"/>
                <w:b w:val="0"/>
                <w:sz w:val="20"/>
                <w:lang w:val="en-US" w:eastAsia="zh-CN"/>
              </w:rPr>
              <w:t>No system in adjacent channel</w:t>
            </w:r>
          </w:p>
        </w:tc>
        <w:tc>
          <w:tcPr>
            <w:tcW w:w="995" w:type="dxa"/>
            <w:tcBorders>
              <w:top w:val="single" w:sz="4" w:space="0" w:color="auto"/>
              <w:left w:val="single" w:sz="4" w:space="0" w:color="auto"/>
              <w:bottom w:val="single" w:sz="4" w:space="0" w:color="auto"/>
              <w:right w:val="single" w:sz="4" w:space="0" w:color="auto"/>
            </w:tcBorders>
            <w:vAlign w:val="center"/>
          </w:tcPr>
          <w:p w:rsidR="00A45A34" w:rsidRPr="004C192E" w:rsidRDefault="00A45A34" w:rsidP="00D816D9">
            <w:pPr>
              <w:pStyle w:val="TAH"/>
              <w:rPr>
                <w:rFonts w:ascii="Times New Roman" w:eastAsia="等线" w:hAnsi="Times New Roman"/>
                <w:b w:val="0"/>
                <w:sz w:val="20"/>
                <w:lang w:eastAsia="zh-CN"/>
              </w:rPr>
            </w:pPr>
            <w:r w:rsidRPr="004C192E">
              <w:rPr>
                <w:rFonts w:ascii="Times New Roman" w:eastAsia="等线" w:hAnsi="Times New Roman"/>
                <w:b w:val="0"/>
                <w:sz w:val="20"/>
                <w:lang w:eastAsia="zh-CN"/>
              </w:rPr>
              <w:t>High</w:t>
            </w:r>
          </w:p>
        </w:tc>
      </w:tr>
      <w:tr w:rsidR="00A45A34" w:rsidRPr="00261FB4" w:rsidTr="00E674AB">
        <w:trPr>
          <w:trHeight w:val="250"/>
          <w:jc w:val="center"/>
        </w:trPr>
        <w:tc>
          <w:tcPr>
            <w:tcW w:w="0" w:type="auto"/>
            <w:tcBorders>
              <w:top w:val="single" w:sz="4" w:space="0" w:color="auto"/>
              <w:left w:val="single" w:sz="4" w:space="0" w:color="auto"/>
              <w:right w:val="single" w:sz="4" w:space="0" w:color="auto"/>
            </w:tcBorders>
            <w:vAlign w:val="center"/>
          </w:tcPr>
          <w:p w:rsidR="00A45A34" w:rsidRPr="00261FB4" w:rsidRDefault="00A45A34" w:rsidP="00D816D9">
            <w:pPr>
              <w:pStyle w:val="TAH"/>
              <w:rPr>
                <w:rFonts w:ascii="Times New Roman" w:hAnsi="Times New Roman"/>
                <w:b w:val="0"/>
                <w:sz w:val="20"/>
                <w:lang w:eastAsia="zh-CN"/>
              </w:rPr>
            </w:pPr>
            <w:r w:rsidRPr="00261FB4">
              <w:rPr>
                <w:rFonts w:ascii="Times New Roman" w:hAnsi="Times New Roman"/>
                <w:b w:val="0"/>
                <w:sz w:val="20"/>
                <w:lang w:eastAsia="zh-CN"/>
              </w:rPr>
              <w:t>SBFD(DU)</w:t>
            </w:r>
          </w:p>
        </w:tc>
        <w:tc>
          <w:tcPr>
            <w:tcW w:w="0" w:type="auto"/>
            <w:vMerge/>
            <w:tcBorders>
              <w:left w:val="single" w:sz="4" w:space="0" w:color="auto"/>
              <w:bottom w:val="single" w:sz="4" w:space="0" w:color="auto"/>
              <w:right w:val="single" w:sz="4" w:space="0" w:color="auto"/>
            </w:tcBorders>
            <w:vAlign w:val="center"/>
          </w:tcPr>
          <w:p w:rsidR="00A45A34" w:rsidRPr="00261FB4" w:rsidRDefault="00A45A34" w:rsidP="00D816D9">
            <w:pPr>
              <w:pStyle w:val="TAH"/>
              <w:rPr>
                <w:rFonts w:ascii="Times New Roman" w:hAnsi="Times New Roman"/>
                <w:b w:val="0"/>
                <w:sz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45A34" w:rsidRPr="00261FB4" w:rsidRDefault="00A45A34" w:rsidP="00D816D9">
            <w:pPr>
              <w:pStyle w:val="TAH"/>
              <w:rPr>
                <w:rFonts w:ascii="Times New Roman" w:hAnsi="Times New Roman"/>
                <w:sz w:val="20"/>
                <w:lang w:eastAsia="zh-CN"/>
              </w:rPr>
            </w:pPr>
            <w:r w:rsidRPr="00261FB4">
              <w:rPr>
                <w:rFonts w:ascii="Times New Roman" w:hAnsi="Times New Roman"/>
                <w:sz w:val="20"/>
              </w:rPr>
              <w:object w:dxaOrig="3545" w:dyaOrig="408" w14:anchorId="5B7B7605">
                <v:shape id="Object 8" o:spid="_x0000_i1028" type="#_x0000_t75" style="width:149.45pt;height:17.2pt;mso-position-horizontal-relative:page;mso-position-vertical-relative:page" o:ole="">
                  <v:imagedata r:id="rId10" o:title=""/>
                </v:shape>
                <o:OLEObject Type="Embed" ProgID="Visio.Drawing.11" ShapeID="Object 8" DrawAspect="Content" ObjectID="_1729358523" r:id="rId13"/>
              </w:object>
            </w:r>
          </w:p>
          <w:p w:rsidR="00A45A34" w:rsidRPr="00261FB4" w:rsidRDefault="00A45A34" w:rsidP="00D816D9">
            <w:pPr>
              <w:pStyle w:val="TAH"/>
              <w:rPr>
                <w:rFonts w:ascii="Times New Roman" w:hAnsi="Times New Roman"/>
                <w:b w:val="0"/>
                <w:sz w:val="20"/>
                <w:lang w:eastAsia="zh-CN"/>
              </w:rPr>
            </w:pPr>
            <w:r w:rsidRPr="00261FB4">
              <w:rPr>
                <w:rFonts w:ascii="Times New Roman" w:hAnsi="Times New Roman"/>
                <w:b w:val="0"/>
                <w:sz w:val="20"/>
                <w:lang w:eastAsia="zh-CN"/>
              </w:rPr>
              <w:t xml:space="preserve">Case </w:t>
            </w:r>
            <w:r>
              <w:rPr>
                <w:rFonts w:ascii="Times New Roman" w:hAnsi="Times New Roman"/>
                <w:b w:val="0"/>
                <w:sz w:val="20"/>
                <w:lang w:eastAsia="zh-CN"/>
              </w:rPr>
              <w:t>8</w:t>
            </w:r>
          </w:p>
        </w:tc>
        <w:tc>
          <w:tcPr>
            <w:tcW w:w="1959" w:type="dxa"/>
            <w:vMerge/>
            <w:tcBorders>
              <w:left w:val="single" w:sz="4" w:space="0" w:color="auto"/>
              <w:right w:val="single" w:sz="4" w:space="0" w:color="auto"/>
            </w:tcBorders>
            <w:vAlign w:val="center"/>
          </w:tcPr>
          <w:p w:rsidR="00A45A34" w:rsidRPr="00261FB4" w:rsidRDefault="00A45A34" w:rsidP="00D816D9">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rsidR="00A45A34" w:rsidRPr="004C192E" w:rsidRDefault="00A45A34" w:rsidP="00D816D9">
            <w:pPr>
              <w:pStyle w:val="TAH"/>
              <w:rPr>
                <w:rFonts w:ascii="Times New Roman" w:eastAsia="等线" w:hAnsi="Times New Roman"/>
                <w:b w:val="0"/>
                <w:sz w:val="20"/>
                <w:lang w:eastAsia="zh-CN"/>
              </w:rPr>
            </w:pPr>
            <w:r w:rsidRPr="004C192E">
              <w:rPr>
                <w:rFonts w:ascii="Times New Roman" w:eastAsia="等线" w:hAnsi="Times New Roman"/>
                <w:b w:val="0"/>
                <w:sz w:val="20"/>
                <w:lang w:eastAsia="zh-CN"/>
              </w:rPr>
              <w:t>High</w:t>
            </w:r>
          </w:p>
        </w:tc>
      </w:tr>
    </w:tbl>
    <w:bookmarkEnd w:id="3"/>
    <w:p w:rsidR="00D816D9" w:rsidRPr="00680069" w:rsidRDefault="00D816D9" w:rsidP="00A45A34">
      <w:pPr>
        <w:spacing w:before="120"/>
        <w:jc w:val="both"/>
      </w:pPr>
      <w:r w:rsidRPr="00C57C94">
        <w:t xml:space="preserve">The detailed simulation assumptions </w:t>
      </w:r>
      <w:r w:rsidR="00C525E0" w:rsidRPr="00C57C94">
        <w:t xml:space="preserve">for FR1 and FR2 Urban Macro scenarios </w:t>
      </w:r>
      <w:r w:rsidRPr="00C57C94">
        <w:t>were given in the Annex.</w:t>
      </w:r>
      <w:r w:rsidR="005A424E" w:rsidRPr="00C57C94">
        <w:t xml:space="preserve"> </w:t>
      </w:r>
      <w:r w:rsidR="005A424E" w:rsidRPr="001D165A">
        <w:rPr>
          <w:rFonts w:eastAsiaTheme="minorEastAsia"/>
          <w:lang w:eastAsia="zh-CN"/>
        </w:rPr>
        <w:t>Th</w:t>
      </w:r>
      <w:r w:rsidR="005A424E" w:rsidRPr="00C57C94">
        <w:t>e grid shift</w:t>
      </w:r>
      <w:r w:rsidR="00C57C94" w:rsidRPr="00C57C94">
        <w:t xml:space="preserve"> </w:t>
      </w:r>
      <w:r w:rsidR="00C57C94" w:rsidRPr="001D165A">
        <w:rPr>
          <w:rFonts w:eastAsiaTheme="minorEastAsia"/>
          <w:lang w:eastAsia="zh-CN"/>
        </w:rPr>
        <w:t>assumption</w:t>
      </w:r>
      <w:r w:rsidR="005A424E" w:rsidRPr="00C57C94">
        <w:t xml:space="preserve"> is 100% for all the cases</w:t>
      </w:r>
      <w:r w:rsidR="00C57C94" w:rsidRPr="00C57C94">
        <w:t xml:space="preserve"> </w:t>
      </w:r>
      <w:r w:rsidR="00C57C94" w:rsidRPr="001D165A">
        <w:rPr>
          <w:rFonts w:eastAsiaTheme="minorEastAsia"/>
          <w:lang w:eastAsia="zh-CN"/>
        </w:rPr>
        <w:t>of</w:t>
      </w:r>
      <w:r w:rsidR="00C57C94" w:rsidRPr="00C57C94">
        <w:t xml:space="preserve"> the urban macro deployments</w:t>
      </w:r>
      <w:r w:rsidR="005A424E" w:rsidRPr="00C57C94">
        <w:t xml:space="preserve">. Both SBFD antenna configuration 1 and </w:t>
      </w:r>
      <w:r w:rsidR="005A424E" w:rsidRPr="00680069">
        <w:t>configuration 2 are considered in the SLS.</w:t>
      </w:r>
    </w:p>
    <w:p w:rsidR="006323C0" w:rsidRPr="00261FB4" w:rsidRDefault="006323C0" w:rsidP="00A45A34">
      <w:pPr>
        <w:spacing w:before="120"/>
        <w:jc w:val="both"/>
      </w:pPr>
      <w:r>
        <w:t>The simulation results</w:t>
      </w:r>
      <w:r w:rsidR="00C57C94">
        <w:t xml:space="preserve"> for </w:t>
      </w:r>
      <w:r w:rsidR="00C57C94" w:rsidRPr="00C57C94">
        <w:t>SINR and throughput distributions</w:t>
      </w:r>
      <w:r>
        <w:t xml:space="preserve"> are given for Case 1,2,7,8 for FR1 and FR2 as in Section 2.1~2.4.</w:t>
      </w:r>
    </w:p>
    <w:p w:rsidR="00C525E0" w:rsidRDefault="00C525E0" w:rsidP="00C525E0">
      <w:pPr>
        <w:pStyle w:val="2"/>
        <w:spacing w:after="240"/>
      </w:pPr>
      <w:r>
        <w:lastRenderedPageBreak/>
        <w:t>C</w:t>
      </w:r>
      <w:r>
        <w:rPr>
          <w:rFonts w:hint="eastAsia"/>
        </w:rPr>
        <w:t>ase</w:t>
      </w:r>
      <w:r>
        <w:t xml:space="preserve"> 1</w:t>
      </w:r>
    </w:p>
    <w:p w:rsidR="00C525E0" w:rsidRDefault="00C525E0" w:rsidP="00C525E0">
      <w:pPr>
        <w:pStyle w:val="30"/>
        <w:spacing w:before="100" w:after="240"/>
        <w:ind w:left="720"/>
      </w:pPr>
      <w:r>
        <w:rPr>
          <w:rFonts w:hint="eastAsia"/>
        </w:rPr>
        <w:t>F</w:t>
      </w:r>
      <w:r>
        <w:t>R1</w:t>
      </w:r>
    </w:p>
    <w:p w:rsidR="00C525E0" w:rsidRDefault="00C525E0" w:rsidP="00C525E0">
      <w:pPr>
        <w:pStyle w:val="5"/>
        <w:spacing w:after="240"/>
        <w:rPr>
          <w:rFonts w:ascii="Times New Roman" w:hAnsi="Times New Roman"/>
          <w:sz w:val="20"/>
        </w:rPr>
      </w:pPr>
      <w:r w:rsidRPr="00261FB4">
        <w:rPr>
          <w:rFonts w:ascii="Times New Roman" w:hAnsi="Times New Roman"/>
          <w:sz w:val="20"/>
        </w:rPr>
        <w:t>SBFD antenna configuration 1</w:t>
      </w:r>
    </w:p>
    <w:tbl>
      <w:tblPr>
        <w:tblStyle w:val="aff"/>
        <w:tblW w:w="0" w:type="auto"/>
        <w:tblInd w:w="-289" w:type="dxa"/>
        <w:tblLayout w:type="fixed"/>
        <w:tblLook w:val="04A0" w:firstRow="1" w:lastRow="0" w:firstColumn="1" w:lastColumn="0" w:noHBand="0" w:noVBand="1"/>
      </w:tblPr>
      <w:tblGrid>
        <w:gridCol w:w="2215"/>
        <w:gridCol w:w="1926"/>
        <w:gridCol w:w="1926"/>
        <w:gridCol w:w="1926"/>
        <w:gridCol w:w="1927"/>
      </w:tblGrid>
      <w:tr w:rsidR="00C525E0" w:rsidTr="00F16E90">
        <w:tc>
          <w:tcPr>
            <w:tcW w:w="2215" w:type="dxa"/>
          </w:tcPr>
          <w:p w:rsidR="00C525E0" w:rsidRPr="000C2854" w:rsidRDefault="00C525E0" w:rsidP="000C2854">
            <w:pPr>
              <w:jc w:val="center"/>
              <w:rPr>
                <w:rFonts w:asciiTheme="minorHAnsi" w:hAnsiTheme="minorHAnsi" w:cstheme="minorHAnsi"/>
                <w:sz w:val="16"/>
                <w:szCs w:val="16"/>
              </w:rPr>
            </w:pPr>
          </w:p>
        </w:tc>
        <w:tc>
          <w:tcPr>
            <w:tcW w:w="1926" w:type="dxa"/>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sz w:val="16"/>
                <w:szCs w:val="16"/>
              </w:rPr>
              <w:t>5% SINR</w:t>
            </w:r>
          </w:p>
        </w:tc>
        <w:tc>
          <w:tcPr>
            <w:tcW w:w="1926" w:type="dxa"/>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sz w:val="16"/>
                <w:szCs w:val="16"/>
              </w:rPr>
              <w:t>50% SINR</w:t>
            </w:r>
          </w:p>
        </w:tc>
        <w:tc>
          <w:tcPr>
            <w:tcW w:w="1926" w:type="dxa"/>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927" w:type="dxa"/>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Tr="00F16E90">
        <w:tc>
          <w:tcPr>
            <w:tcW w:w="2215" w:type="dxa"/>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sz w:val="16"/>
                <w:szCs w:val="16"/>
              </w:rPr>
              <w:t>Baseline</w:t>
            </w:r>
          </w:p>
        </w:tc>
        <w:tc>
          <w:tcPr>
            <w:tcW w:w="1926"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1.35</w:t>
            </w:r>
          </w:p>
        </w:tc>
        <w:tc>
          <w:tcPr>
            <w:tcW w:w="1926"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26.09</w:t>
            </w:r>
          </w:p>
        </w:tc>
        <w:tc>
          <w:tcPr>
            <w:tcW w:w="1926"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0.59</w:t>
            </w:r>
          </w:p>
        </w:tc>
        <w:tc>
          <w:tcPr>
            <w:tcW w:w="1927"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4.00</w:t>
            </w:r>
          </w:p>
        </w:tc>
      </w:tr>
      <w:tr w:rsidR="00C525E0" w:rsidTr="00F16E90">
        <w:tc>
          <w:tcPr>
            <w:tcW w:w="2215" w:type="dxa"/>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sz w:val="16"/>
                <w:szCs w:val="16"/>
              </w:rPr>
              <w:t>ACI</w:t>
            </w:r>
          </w:p>
        </w:tc>
        <w:tc>
          <w:tcPr>
            <w:tcW w:w="1926"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1.35</w:t>
            </w:r>
          </w:p>
        </w:tc>
        <w:tc>
          <w:tcPr>
            <w:tcW w:w="1926"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26.09</w:t>
            </w:r>
          </w:p>
        </w:tc>
        <w:tc>
          <w:tcPr>
            <w:tcW w:w="1926"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0.59</w:t>
            </w:r>
          </w:p>
        </w:tc>
        <w:tc>
          <w:tcPr>
            <w:tcW w:w="1927"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4.01</w:t>
            </w:r>
          </w:p>
        </w:tc>
      </w:tr>
      <w:tr w:rsidR="00C525E0" w:rsidTr="00F16E90">
        <w:tc>
          <w:tcPr>
            <w:tcW w:w="2215" w:type="dxa"/>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sz w:val="16"/>
                <w:szCs w:val="16"/>
              </w:rPr>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1926"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0.01%</w:t>
            </w:r>
          </w:p>
        </w:tc>
        <w:tc>
          <w:tcPr>
            <w:tcW w:w="1926"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0.01%</w:t>
            </w:r>
          </w:p>
        </w:tc>
        <w:tc>
          <w:tcPr>
            <w:tcW w:w="1926"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0.03%</w:t>
            </w:r>
          </w:p>
        </w:tc>
        <w:tc>
          <w:tcPr>
            <w:tcW w:w="1927" w:type="dxa"/>
            <w:vAlign w:val="bottom"/>
          </w:tcPr>
          <w:p w:rsidR="00C525E0" w:rsidRPr="000C2854" w:rsidRDefault="00C525E0" w:rsidP="000C2854">
            <w:pPr>
              <w:jc w:val="center"/>
              <w:rPr>
                <w:rFonts w:asciiTheme="minorHAnsi" w:hAnsiTheme="minorHAnsi" w:cstheme="minorHAnsi"/>
                <w:sz w:val="16"/>
                <w:szCs w:val="16"/>
              </w:rPr>
            </w:pPr>
            <w:r w:rsidRPr="000C2854">
              <w:rPr>
                <w:rFonts w:asciiTheme="minorHAnsi" w:hAnsiTheme="minorHAnsi" w:cstheme="minorHAnsi"/>
                <w:color w:val="000000"/>
                <w:sz w:val="16"/>
                <w:szCs w:val="16"/>
              </w:rPr>
              <w:t>0.34%</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0C2854">
            <w:pPr>
              <w:jc w:val="center"/>
            </w:pPr>
            <w:r>
              <w:rPr>
                <w:noProof/>
              </w:rPr>
              <w:drawing>
                <wp:inline distT="0" distB="0" distL="0" distR="0" wp14:anchorId="7E1B65C4" wp14:editId="7C1BFCD9">
                  <wp:extent cx="2714445" cy="2035996"/>
                  <wp:effectExtent l="0" t="0" r="0" b="254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2527" cy="2049559"/>
                          </a:xfrm>
                          <a:prstGeom prst="rect">
                            <a:avLst/>
                          </a:prstGeom>
                          <a:noFill/>
                          <a:ln>
                            <a:noFill/>
                          </a:ln>
                        </pic:spPr>
                      </pic:pic>
                    </a:graphicData>
                  </a:graphic>
                </wp:inline>
              </w:drawing>
            </w:r>
          </w:p>
        </w:tc>
        <w:tc>
          <w:tcPr>
            <w:tcW w:w="4816" w:type="dxa"/>
          </w:tcPr>
          <w:p w:rsidR="006323C0" w:rsidRDefault="006323C0" w:rsidP="000C2854">
            <w:pPr>
              <w:jc w:val="center"/>
            </w:pPr>
            <w:r>
              <w:rPr>
                <w:noProof/>
              </w:rPr>
              <w:drawing>
                <wp:inline distT="0" distB="0" distL="0" distR="0" wp14:anchorId="26D7EDAA" wp14:editId="44C56B79">
                  <wp:extent cx="2760345" cy="2070423"/>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8331" cy="2098914"/>
                          </a:xfrm>
                          <a:prstGeom prst="rect">
                            <a:avLst/>
                          </a:prstGeom>
                          <a:noFill/>
                          <a:ln>
                            <a:noFill/>
                          </a:ln>
                        </pic:spPr>
                      </pic:pic>
                    </a:graphicData>
                  </a:graphic>
                </wp:inline>
              </w:drawing>
            </w:r>
          </w:p>
        </w:tc>
      </w:tr>
    </w:tbl>
    <w:p w:rsidR="00C525E0" w:rsidRDefault="00C525E0" w:rsidP="00C525E0">
      <w:pPr>
        <w:pStyle w:val="5"/>
        <w:spacing w:after="240"/>
      </w:pPr>
      <w:r w:rsidRPr="00261FB4">
        <w:rPr>
          <w:rFonts w:ascii="Times New Roman" w:hAnsi="Times New Roman"/>
          <w:sz w:val="20"/>
        </w:rPr>
        <w:t xml:space="preserve">SBFD antenna configuration </w:t>
      </w:r>
      <w:r>
        <w:rPr>
          <w:rFonts w:ascii="Times New Roman" w:hAnsi="Times New Roman"/>
          <w:sz w:val="20"/>
        </w:rPr>
        <w:t>2</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 SINR</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50% SINR</w:t>
            </w: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Baseline</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0.63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25.43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0.57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3.40 </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ACI</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0.63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25.43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0.57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3.41 </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0.01%</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0.00%</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0.00%</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0.23%</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noProof/>
              </w:rPr>
              <w:drawing>
                <wp:inline distT="0" distB="0" distL="0" distR="0" wp14:anchorId="1DFFA863" wp14:editId="73EB9988">
                  <wp:extent cx="2656936" cy="1992861"/>
                  <wp:effectExtent l="0" t="0" r="0" b="762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0296" cy="2002882"/>
                          </a:xfrm>
                          <a:prstGeom prst="rect">
                            <a:avLst/>
                          </a:prstGeom>
                          <a:noFill/>
                          <a:ln>
                            <a:noFill/>
                          </a:ln>
                        </pic:spPr>
                      </pic:pic>
                    </a:graphicData>
                  </a:graphic>
                </wp:inline>
              </w:drawing>
            </w:r>
          </w:p>
        </w:tc>
        <w:tc>
          <w:tcPr>
            <w:tcW w:w="4816" w:type="dxa"/>
          </w:tcPr>
          <w:p w:rsidR="006323C0" w:rsidRDefault="006323C0" w:rsidP="00C525E0">
            <w:r>
              <w:rPr>
                <w:rFonts w:hint="eastAsia"/>
                <w:noProof/>
              </w:rPr>
              <w:drawing>
                <wp:inline distT="0" distB="0" distL="0" distR="0" wp14:anchorId="592AA8FD" wp14:editId="54A1C6BA">
                  <wp:extent cx="2616679" cy="1962666"/>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36464" cy="1977506"/>
                          </a:xfrm>
                          <a:prstGeom prst="rect">
                            <a:avLst/>
                          </a:prstGeom>
                          <a:noFill/>
                          <a:ln>
                            <a:noFill/>
                          </a:ln>
                        </pic:spPr>
                      </pic:pic>
                    </a:graphicData>
                  </a:graphic>
                </wp:inline>
              </w:drawing>
            </w:r>
          </w:p>
        </w:tc>
      </w:tr>
    </w:tbl>
    <w:p w:rsidR="006323C0" w:rsidRDefault="006323C0" w:rsidP="00C525E0"/>
    <w:p w:rsidR="00C525E0" w:rsidRDefault="00C525E0" w:rsidP="006323C0">
      <w:pPr>
        <w:pStyle w:val="30"/>
        <w:spacing w:before="100" w:after="240"/>
        <w:ind w:left="720"/>
      </w:pPr>
      <w:r>
        <w:t>FR2</w:t>
      </w:r>
    </w:p>
    <w:p w:rsidR="00C525E0" w:rsidRDefault="00C525E0" w:rsidP="00C525E0">
      <w:pPr>
        <w:pStyle w:val="5"/>
        <w:spacing w:after="240"/>
        <w:rPr>
          <w:rFonts w:ascii="Times New Roman" w:hAnsi="Times New Roman"/>
          <w:sz w:val="20"/>
        </w:rPr>
      </w:pPr>
      <w:r w:rsidRPr="00261FB4">
        <w:rPr>
          <w:rFonts w:ascii="Times New Roman" w:hAnsi="Times New Roman"/>
          <w:sz w:val="20"/>
        </w:rPr>
        <w:lastRenderedPageBreak/>
        <w:t>SBFD antenna configuration 1</w:t>
      </w:r>
    </w:p>
    <w:tbl>
      <w:tblPr>
        <w:tblStyle w:val="aff"/>
        <w:tblW w:w="0" w:type="auto"/>
        <w:jc w:val="center"/>
        <w:tblLayout w:type="fixed"/>
        <w:tblLook w:val="04A0" w:firstRow="1" w:lastRow="0" w:firstColumn="1" w:lastColumn="0" w:noHBand="0" w:noVBand="1"/>
      </w:tblPr>
      <w:tblGrid>
        <w:gridCol w:w="1993"/>
        <w:gridCol w:w="1704"/>
        <w:gridCol w:w="1705"/>
        <w:gridCol w:w="1704"/>
        <w:gridCol w:w="1705"/>
      </w:tblGrid>
      <w:tr w:rsidR="00C525E0" w:rsidRPr="006323C0" w:rsidTr="00F16E90">
        <w:trPr>
          <w:jc w:val="center"/>
        </w:trPr>
        <w:tc>
          <w:tcPr>
            <w:tcW w:w="1993" w:type="dxa"/>
          </w:tcPr>
          <w:p w:rsidR="00C525E0" w:rsidRPr="006323C0" w:rsidRDefault="00C525E0" w:rsidP="006323C0">
            <w:pPr>
              <w:rPr>
                <w:rFonts w:asciiTheme="minorHAnsi" w:hAnsiTheme="minorHAnsi" w:cstheme="minorHAnsi"/>
                <w:sz w:val="16"/>
                <w:szCs w:val="16"/>
              </w:rPr>
            </w:pP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 SINR</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50% SINR</w:t>
            </w: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50%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r>
      <w:tr w:rsidR="00C525E0" w:rsidRPr="006323C0" w:rsidTr="00F16E90">
        <w:trPr>
          <w:jc w:val="center"/>
        </w:trPr>
        <w:tc>
          <w:tcPr>
            <w:tcW w:w="1993"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Baseline</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0.73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21.93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0.58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3.28 </w:t>
            </w:r>
          </w:p>
        </w:tc>
      </w:tr>
      <w:tr w:rsidR="00C525E0" w:rsidRPr="006323C0" w:rsidTr="00F16E90">
        <w:trPr>
          <w:jc w:val="center"/>
        </w:trPr>
        <w:tc>
          <w:tcPr>
            <w:tcW w:w="1993"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ACI</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0.73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21.95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0.58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3.31 </w:t>
            </w:r>
          </w:p>
        </w:tc>
      </w:tr>
      <w:tr w:rsidR="00C525E0" w:rsidRPr="006323C0" w:rsidTr="00F16E90">
        <w:trPr>
          <w:jc w:val="center"/>
        </w:trPr>
        <w:tc>
          <w:tcPr>
            <w:tcW w:w="1993"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Gain (</w:t>
            </w:r>
            <w:proofErr w:type="spellStart"/>
            <w:r w:rsidRPr="006323C0">
              <w:rPr>
                <w:rFonts w:asciiTheme="minorHAnsi" w:hAnsiTheme="minorHAnsi" w:cstheme="minorHAnsi"/>
                <w:sz w:val="16"/>
                <w:szCs w:val="16"/>
              </w:rPr>
              <w:t>acl</w:t>
            </w:r>
            <w:proofErr w:type="spellEnd"/>
            <w:r w:rsidRPr="006323C0">
              <w:rPr>
                <w:rFonts w:asciiTheme="minorHAnsi" w:hAnsiTheme="minorHAnsi" w:cstheme="minorHAnsi"/>
                <w:sz w:val="16"/>
                <w:szCs w:val="16"/>
              </w:rPr>
              <w:t>-baseline)/</w:t>
            </w:r>
            <w:proofErr w:type="spellStart"/>
            <w:r w:rsidRPr="006323C0">
              <w:rPr>
                <w:rFonts w:asciiTheme="minorHAnsi" w:hAnsiTheme="minorHAnsi" w:cstheme="minorHAnsi"/>
                <w:sz w:val="16"/>
                <w:szCs w:val="16"/>
              </w:rPr>
              <w:t>basline</w:t>
            </w:r>
            <w:proofErr w:type="spellEnd"/>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0.40%</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0.07%</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0.01%</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1.00%</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noProof/>
              </w:rPr>
              <w:drawing>
                <wp:inline distT="0" distB="0" distL="0" distR="0" wp14:anchorId="0A975BA1" wp14:editId="6BA2DF37">
                  <wp:extent cx="2591862" cy="1943819"/>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3532" cy="1952571"/>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1454A1DE" wp14:editId="0DD27846">
                  <wp:extent cx="2541917" cy="1906361"/>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68185" cy="1926061"/>
                          </a:xfrm>
                          <a:prstGeom prst="rect">
                            <a:avLst/>
                          </a:prstGeom>
                          <a:noFill/>
                          <a:ln>
                            <a:noFill/>
                          </a:ln>
                        </pic:spPr>
                      </pic:pic>
                    </a:graphicData>
                  </a:graphic>
                </wp:inline>
              </w:drawing>
            </w:r>
          </w:p>
        </w:tc>
      </w:tr>
    </w:tbl>
    <w:p w:rsidR="006323C0" w:rsidRDefault="006323C0" w:rsidP="00C525E0"/>
    <w:p w:rsidR="00C525E0" w:rsidRDefault="00C525E0" w:rsidP="00C525E0">
      <w:pPr>
        <w:pStyle w:val="5"/>
        <w:spacing w:after="240"/>
      </w:pPr>
      <w:r w:rsidRPr="00261FB4">
        <w:rPr>
          <w:rFonts w:ascii="Times New Roman" w:hAnsi="Times New Roman"/>
          <w:sz w:val="20"/>
        </w:rPr>
        <w:t xml:space="preserve">SBFD antenna configuration </w:t>
      </w:r>
      <w:r>
        <w:rPr>
          <w:rFonts w:ascii="Times New Roman" w:hAnsi="Times New Roman"/>
          <w:sz w:val="20"/>
        </w:rPr>
        <w:t>2</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 SINR</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50% SINR</w:t>
            </w: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50%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Baseline</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-6.83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23.60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0.31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3.44 </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ACI</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-6.82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23.66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0.31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3.44 </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Gain (</w:t>
            </w:r>
            <w:proofErr w:type="spellStart"/>
            <w:r w:rsidRPr="006323C0">
              <w:rPr>
                <w:rFonts w:asciiTheme="minorHAnsi" w:hAnsiTheme="minorHAnsi" w:cstheme="minorHAnsi"/>
                <w:sz w:val="16"/>
                <w:szCs w:val="16"/>
              </w:rPr>
              <w:t>acl</w:t>
            </w:r>
            <w:proofErr w:type="spellEnd"/>
            <w:r w:rsidRPr="006323C0">
              <w:rPr>
                <w:rFonts w:asciiTheme="minorHAnsi" w:hAnsiTheme="minorHAnsi" w:cstheme="minorHAnsi"/>
                <w:sz w:val="16"/>
                <w:szCs w:val="16"/>
              </w:rPr>
              <w:t>-baseline)/</w:t>
            </w:r>
            <w:proofErr w:type="spellStart"/>
            <w:r w:rsidRPr="006323C0">
              <w:rPr>
                <w:rFonts w:asciiTheme="minorHAnsi" w:hAnsiTheme="minorHAnsi" w:cstheme="minorHAnsi"/>
                <w:sz w:val="16"/>
                <w:szCs w:val="16"/>
              </w:rPr>
              <w:t>basline</w:t>
            </w:r>
            <w:proofErr w:type="spellEnd"/>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-0.02%</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0.25%</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0.00%</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0.01%</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noProof/>
              </w:rPr>
              <w:drawing>
                <wp:inline distT="0" distB="0" distL="0" distR="0" wp14:anchorId="50356D83" wp14:editId="2CB70E23">
                  <wp:extent cx="2837245" cy="2127849"/>
                  <wp:effectExtent l="0" t="0" r="0" b="635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2933" cy="2139614"/>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6EB247F5" wp14:editId="487F72EC">
                  <wp:extent cx="2817963" cy="2113388"/>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62641" cy="2146895"/>
                          </a:xfrm>
                          <a:prstGeom prst="rect">
                            <a:avLst/>
                          </a:prstGeom>
                          <a:noFill/>
                          <a:ln>
                            <a:noFill/>
                          </a:ln>
                        </pic:spPr>
                      </pic:pic>
                    </a:graphicData>
                  </a:graphic>
                </wp:inline>
              </w:drawing>
            </w:r>
          </w:p>
        </w:tc>
      </w:tr>
    </w:tbl>
    <w:p w:rsidR="00C525E0" w:rsidRDefault="00C525E0" w:rsidP="00C525E0">
      <w:pPr>
        <w:pStyle w:val="2"/>
        <w:spacing w:after="240"/>
      </w:pPr>
      <w:r>
        <w:t>Case 2</w:t>
      </w:r>
    </w:p>
    <w:p w:rsidR="00C525E0" w:rsidRDefault="00C525E0" w:rsidP="006323C0">
      <w:pPr>
        <w:pStyle w:val="30"/>
        <w:spacing w:before="100" w:after="240"/>
        <w:ind w:left="720"/>
      </w:pPr>
      <w:r>
        <w:rPr>
          <w:rFonts w:hint="eastAsia"/>
        </w:rPr>
        <w:t>F</w:t>
      </w:r>
      <w:r>
        <w:t>R1</w:t>
      </w:r>
    </w:p>
    <w:p w:rsidR="00C525E0" w:rsidRDefault="00C525E0" w:rsidP="00C525E0">
      <w:pPr>
        <w:pStyle w:val="5"/>
        <w:spacing w:after="240"/>
        <w:rPr>
          <w:rFonts w:ascii="Times New Roman" w:hAnsi="Times New Roman"/>
          <w:sz w:val="20"/>
        </w:rPr>
      </w:pPr>
      <w:r w:rsidRPr="00261FB4">
        <w:rPr>
          <w:rFonts w:ascii="Times New Roman" w:hAnsi="Times New Roman"/>
          <w:sz w:val="20"/>
        </w:rPr>
        <w:t>SBFD antenna configuration 1</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 SINR</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50% SINR</w:t>
            </w: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50%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Baseline</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-0.83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24.89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0.31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3.55 </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ACI</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-0.83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24.89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0.31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3.55 </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Gain (</w:t>
            </w:r>
            <w:proofErr w:type="spellStart"/>
            <w:r w:rsidRPr="006323C0">
              <w:rPr>
                <w:rFonts w:asciiTheme="minorHAnsi" w:hAnsiTheme="minorHAnsi" w:cstheme="minorHAnsi"/>
                <w:sz w:val="16"/>
                <w:szCs w:val="16"/>
              </w:rPr>
              <w:t>acl</w:t>
            </w:r>
            <w:proofErr w:type="spellEnd"/>
            <w:r w:rsidRPr="006323C0">
              <w:rPr>
                <w:rFonts w:asciiTheme="minorHAnsi" w:hAnsiTheme="minorHAnsi" w:cstheme="minorHAnsi"/>
                <w:sz w:val="16"/>
                <w:szCs w:val="16"/>
              </w:rPr>
              <w:t>-baseline)/</w:t>
            </w:r>
            <w:proofErr w:type="spellStart"/>
            <w:r w:rsidRPr="006323C0">
              <w:rPr>
                <w:rFonts w:asciiTheme="minorHAnsi" w:hAnsiTheme="minorHAnsi" w:cstheme="minorHAnsi"/>
                <w:sz w:val="16"/>
                <w:szCs w:val="16"/>
              </w:rPr>
              <w:t>basline</w:t>
            </w:r>
            <w:proofErr w:type="spellEnd"/>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-0.01%</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0.03%</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0.00%</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0.01%</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rFonts w:hint="eastAsia"/>
                <w:noProof/>
              </w:rPr>
              <w:drawing>
                <wp:inline distT="0" distB="0" distL="0" distR="0" wp14:anchorId="4135205E" wp14:editId="2E278EA4">
                  <wp:extent cx="2813904" cy="2110596"/>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29481" cy="2122280"/>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7C77A981" wp14:editId="15AEA7F0">
                  <wp:extent cx="2748950" cy="2061877"/>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77897" cy="2083589"/>
                          </a:xfrm>
                          <a:prstGeom prst="rect">
                            <a:avLst/>
                          </a:prstGeom>
                          <a:noFill/>
                          <a:ln>
                            <a:noFill/>
                          </a:ln>
                        </pic:spPr>
                      </pic:pic>
                    </a:graphicData>
                  </a:graphic>
                </wp:inline>
              </w:drawing>
            </w:r>
          </w:p>
        </w:tc>
      </w:tr>
    </w:tbl>
    <w:p w:rsidR="006323C0" w:rsidRDefault="006323C0" w:rsidP="00C525E0"/>
    <w:p w:rsidR="00C525E0" w:rsidRDefault="00C525E0" w:rsidP="00C525E0">
      <w:pPr>
        <w:pStyle w:val="5"/>
        <w:spacing w:after="240"/>
      </w:pPr>
      <w:r w:rsidRPr="00261FB4">
        <w:rPr>
          <w:rFonts w:ascii="Times New Roman" w:hAnsi="Times New Roman"/>
          <w:sz w:val="20"/>
        </w:rPr>
        <w:t xml:space="preserve">SBFD antenna configuration </w:t>
      </w:r>
      <w:r>
        <w:rPr>
          <w:rFonts w:ascii="Times New Roman" w:hAnsi="Times New Roman"/>
          <w:sz w:val="20"/>
        </w:rPr>
        <w:t>2</w:t>
      </w:r>
    </w:p>
    <w:tbl>
      <w:tblPr>
        <w:tblStyle w:val="aff"/>
        <w:tblW w:w="0" w:type="auto"/>
        <w:jc w:val="center"/>
        <w:tblLayout w:type="fixed"/>
        <w:tblLook w:val="04A0" w:firstRow="1" w:lastRow="0" w:firstColumn="1" w:lastColumn="0" w:noHBand="0" w:noVBand="1"/>
      </w:tblPr>
      <w:tblGrid>
        <w:gridCol w:w="1956"/>
        <w:gridCol w:w="2736"/>
        <w:gridCol w:w="1748"/>
        <w:gridCol w:w="1327"/>
        <w:gridCol w:w="1327"/>
      </w:tblGrid>
      <w:tr w:rsidR="00C525E0" w:rsidRPr="006323C0" w:rsidTr="00F16E90">
        <w:trPr>
          <w:jc w:val="center"/>
        </w:trPr>
        <w:tc>
          <w:tcPr>
            <w:tcW w:w="1956" w:type="dxa"/>
          </w:tcPr>
          <w:p w:rsidR="00C525E0" w:rsidRPr="006323C0" w:rsidRDefault="00C525E0" w:rsidP="006323C0">
            <w:pPr>
              <w:rPr>
                <w:rFonts w:asciiTheme="minorHAnsi" w:hAnsiTheme="minorHAnsi" w:cstheme="minorHAnsi"/>
                <w:sz w:val="16"/>
                <w:szCs w:val="16"/>
              </w:rPr>
            </w:pPr>
          </w:p>
        </w:tc>
        <w:tc>
          <w:tcPr>
            <w:tcW w:w="2736"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 SINR</w:t>
            </w:r>
          </w:p>
        </w:tc>
        <w:tc>
          <w:tcPr>
            <w:tcW w:w="1748"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50% SINR</w:t>
            </w:r>
          </w:p>
        </w:tc>
        <w:tc>
          <w:tcPr>
            <w:tcW w:w="1327"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c>
          <w:tcPr>
            <w:tcW w:w="1327"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50%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r>
      <w:tr w:rsidR="00C525E0" w:rsidRPr="006323C0" w:rsidTr="00F16E90">
        <w:trPr>
          <w:jc w:val="center"/>
        </w:trPr>
        <w:tc>
          <w:tcPr>
            <w:tcW w:w="1956"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Baseline</w:t>
            </w:r>
          </w:p>
        </w:tc>
        <w:tc>
          <w:tcPr>
            <w:tcW w:w="2736"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0.29 </w:t>
            </w:r>
          </w:p>
        </w:tc>
        <w:tc>
          <w:tcPr>
            <w:tcW w:w="1748"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23.47 </w:t>
            </w:r>
          </w:p>
        </w:tc>
        <w:tc>
          <w:tcPr>
            <w:tcW w:w="1327"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0.60 </w:t>
            </w:r>
          </w:p>
        </w:tc>
        <w:tc>
          <w:tcPr>
            <w:tcW w:w="1327"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3.45 </w:t>
            </w:r>
          </w:p>
        </w:tc>
      </w:tr>
      <w:tr w:rsidR="00C525E0" w:rsidRPr="006323C0" w:rsidTr="00F16E90">
        <w:trPr>
          <w:jc w:val="center"/>
        </w:trPr>
        <w:tc>
          <w:tcPr>
            <w:tcW w:w="1956"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ACI</w:t>
            </w:r>
          </w:p>
        </w:tc>
        <w:tc>
          <w:tcPr>
            <w:tcW w:w="2736"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0.29 </w:t>
            </w:r>
          </w:p>
        </w:tc>
        <w:tc>
          <w:tcPr>
            <w:tcW w:w="1748"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23.47 </w:t>
            </w:r>
          </w:p>
        </w:tc>
        <w:tc>
          <w:tcPr>
            <w:tcW w:w="1327"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0.60 </w:t>
            </w:r>
          </w:p>
        </w:tc>
        <w:tc>
          <w:tcPr>
            <w:tcW w:w="1327"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3.45 </w:t>
            </w:r>
          </w:p>
        </w:tc>
      </w:tr>
      <w:tr w:rsidR="00C525E0" w:rsidRPr="006323C0" w:rsidTr="00F16E90">
        <w:trPr>
          <w:jc w:val="center"/>
        </w:trPr>
        <w:tc>
          <w:tcPr>
            <w:tcW w:w="1956"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Gain (</w:t>
            </w:r>
            <w:proofErr w:type="spellStart"/>
            <w:r w:rsidRPr="006323C0">
              <w:rPr>
                <w:rFonts w:asciiTheme="minorHAnsi" w:hAnsiTheme="minorHAnsi" w:cstheme="minorHAnsi"/>
                <w:sz w:val="16"/>
                <w:szCs w:val="16"/>
              </w:rPr>
              <w:t>acl</w:t>
            </w:r>
            <w:proofErr w:type="spellEnd"/>
            <w:r w:rsidRPr="006323C0">
              <w:rPr>
                <w:rFonts w:asciiTheme="minorHAnsi" w:hAnsiTheme="minorHAnsi" w:cstheme="minorHAnsi"/>
                <w:sz w:val="16"/>
                <w:szCs w:val="16"/>
              </w:rPr>
              <w:t>-baseline)/</w:t>
            </w:r>
            <w:proofErr w:type="spellStart"/>
            <w:r w:rsidRPr="006323C0">
              <w:rPr>
                <w:rFonts w:asciiTheme="minorHAnsi" w:hAnsiTheme="minorHAnsi" w:cstheme="minorHAnsi"/>
                <w:sz w:val="16"/>
                <w:szCs w:val="16"/>
              </w:rPr>
              <w:t>basline</w:t>
            </w:r>
            <w:proofErr w:type="spellEnd"/>
          </w:p>
        </w:tc>
        <w:tc>
          <w:tcPr>
            <w:tcW w:w="2736"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0.00%</w:t>
            </w:r>
          </w:p>
        </w:tc>
        <w:tc>
          <w:tcPr>
            <w:tcW w:w="1748"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0.00%</w:t>
            </w:r>
          </w:p>
        </w:tc>
        <w:tc>
          <w:tcPr>
            <w:tcW w:w="1327"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0.00%</w:t>
            </w:r>
          </w:p>
        </w:tc>
        <w:tc>
          <w:tcPr>
            <w:tcW w:w="1327"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0.00%</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rFonts w:hint="eastAsia"/>
                <w:noProof/>
              </w:rPr>
              <w:drawing>
                <wp:inline distT="0" distB="0" distL="0" distR="0" wp14:anchorId="29275EFF" wp14:editId="66743520">
                  <wp:extent cx="2633932" cy="1975606"/>
                  <wp:effectExtent l="0" t="0" r="0" b="571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57073" cy="1992963"/>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149F7DDE" wp14:editId="45AC5B21">
                  <wp:extent cx="2499545" cy="1874807"/>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15697" cy="1886922"/>
                          </a:xfrm>
                          <a:prstGeom prst="rect">
                            <a:avLst/>
                          </a:prstGeom>
                          <a:noFill/>
                          <a:ln>
                            <a:noFill/>
                          </a:ln>
                        </pic:spPr>
                      </pic:pic>
                    </a:graphicData>
                  </a:graphic>
                </wp:inline>
              </w:drawing>
            </w:r>
          </w:p>
        </w:tc>
      </w:tr>
    </w:tbl>
    <w:p w:rsidR="006323C0" w:rsidRDefault="006323C0" w:rsidP="00C525E0"/>
    <w:p w:rsidR="00C525E0" w:rsidRDefault="00C525E0" w:rsidP="006323C0">
      <w:pPr>
        <w:pStyle w:val="30"/>
        <w:spacing w:before="100" w:after="240"/>
        <w:ind w:left="720"/>
      </w:pPr>
      <w:r>
        <w:t>FR2</w:t>
      </w:r>
    </w:p>
    <w:p w:rsidR="00C525E0" w:rsidRDefault="00C525E0" w:rsidP="00C525E0">
      <w:pPr>
        <w:pStyle w:val="5"/>
        <w:spacing w:after="240"/>
        <w:rPr>
          <w:rFonts w:ascii="Times New Roman" w:hAnsi="Times New Roman"/>
          <w:sz w:val="20"/>
        </w:rPr>
      </w:pPr>
      <w:r w:rsidRPr="00261FB4">
        <w:rPr>
          <w:rFonts w:ascii="Times New Roman" w:hAnsi="Times New Roman"/>
          <w:sz w:val="20"/>
        </w:rPr>
        <w:t>SBFD antenna configuration 1</w:t>
      </w:r>
    </w:p>
    <w:tbl>
      <w:tblPr>
        <w:tblStyle w:val="aff"/>
        <w:tblW w:w="0" w:type="auto"/>
        <w:jc w:val="center"/>
        <w:tblLayout w:type="fixed"/>
        <w:tblLook w:val="04A0" w:firstRow="1" w:lastRow="0" w:firstColumn="1" w:lastColumn="0" w:noHBand="0" w:noVBand="1"/>
      </w:tblPr>
      <w:tblGrid>
        <w:gridCol w:w="1993"/>
        <w:gridCol w:w="1704"/>
        <w:gridCol w:w="1705"/>
        <w:gridCol w:w="1704"/>
        <w:gridCol w:w="1705"/>
      </w:tblGrid>
      <w:tr w:rsidR="00C525E0" w:rsidRPr="006323C0" w:rsidTr="00F16E90">
        <w:trPr>
          <w:jc w:val="center"/>
        </w:trPr>
        <w:tc>
          <w:tcPr>
            <w:tcW w:w="1993" w:type="dxa"/>
          </w:tcPr>
          <w:p w:rsidR="00C525E0" w:rsidRPr="006323C0" w:rsidRDefault="00C525E0" w:rsidP="006323C0">
            <w:pPr>
              <w:rPr>
                <w:rFonts w:asciiTheme="minorHAnsi" w:hAnsiTheme="minorHAnsi" w:cstheme="minorHAnsi"/>
                <w:sz w:val="16"/>
                <w:szCs w:val="16"/>
              </w:rPr>
            </w:pP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 SINR</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50% SINR</w:t>
            </w: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50%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r>
      <w:tr w:rsidR="00C525E0" w:rsidRPr="006323C0" w:rsidTr="00F16E90">
        <w:trPr>
          <w:jc w:val="center"/>
        </w:trPr>
        <w:tc>
          <w:tcPr>
            <w:tcW w:w="1993"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Baseline</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-0.60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21.44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0.53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3.19 </w:t>
            </w:r>
          </w:p>
        </w:tc>
      </w:tr>
      <w:tr w:rsidR="00C525E0" w:rsidRPr="006323C0" w:rsidTr="00F16E90">
        <w:trPr>
          <w:jc w:val="center"/>
        </w:trPr>
        <w:tc>
          <w:tcPr>
            <w:tcW w:w="1993"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lastRenderedPageBreak/>
              <w:t>ACI</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-0.60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21.51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0.53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3.19 </w:t>
            </w:r>
          </w:p>
        </w:tc>
      </w:tr>
      <w:tr w:rsidR="00C525E0" w:rsidRPr="006323C0" w:rsidTr="00F16E90">
        <w:trPr>
          <w:jc w:val="center"/>
        </w:trPr>
        <w:tc>
          <w:tcPr>
            <w:tcW w:w="1993"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Gain (</w:t>
            </w:r>
            <w:proofErr w:type="spellStart"/>
            <w:r w:rsidRPr="006323C0">
              <w:rPr>
                <w:rFonts w:asciiTheme="minorHAnsi" w:hAnsiTheme="minorHAnsi" w:cstheme="minorHAnsi"/>
                <w:sz w:val="16"/>
                <w:szCs w:val="16"/>
              </w:rPr>
              <w:t>acl</w:t>
            </w:r>
            <w:proofErr w:type="spellEnd"/>
            <w:r w:rsidRPr="006323C0">
              <w:rPr>
                <w:rFonts w:asciiTheme="minorHAnsi" w:hAnsiTheme="minorHAnsi" w:cstheme="minorHAnsi"/>
                <w:sz w:val="16"/>
                <w:szCs w:val="16"/>
              </w:rPr>
              <w:t>-baseline)/</w:t>
            </w:r>
            <w:proofErr w:type="spellStart"/>
            <w:r w:rsidRPr="006323C0">
              <w:rPr>
                <w:rFonts w:asciiTheme="minorHAnsi" w:hAnsiTheme="minorHAnsi" w:cstheme="minorHAnsi"/>
                <w:sz w:val="16"/>
                <w:szCs w:val="16"/>
              </w:rPr>
              <w:t>basline</w:t>
            </w:r>
            <w:proofErr w:type="spellEnd"/>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-0.04%</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0.30%</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0.08%</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0.07%</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noProof/>
              </w:rPr>
              <w:drawing>
                <wp:inline distT="0" distB="0" distL="0" distR="0" wp14:anchorId="46F2E242" wp14:editId="6EDEE826">
                  <wp:extent cx="2829576" cy="2122098"/>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8311" cy="2136149"/>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4DE7E342" wp14:editId="54063C28">
                  <wp:extent cx="2777706" cy="2083196"/>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08194" cy="2106061"/>
                          </a:xfrm>
                          <a:prstGeom prst="rect">
                            <a:avLst/>
                          </a:prstGeom>
                          <a:noFill/>
                          <a:ln>
                            <a:noFill/>
                          </a:ln>
                        </pic:spPr>
                      </pic:pic>
                    </a:graphicData>
                  </a:graphic>
                </wp:inline>
              </w:drawing>
            </w:r>
          </w:p>
        </w:tc>
      </w:tr>
    </w:tbl>
    <w:p w:rsidR="006323C0" w:rsidRDefault="006323C0" w:rsidP="00C525E0"/>
    <w:p w:rsidR="00C525E0" w:rsidRDefault="00C525E0" w:rsidP="00C525E0">
      <w:pPr>
        <w:pStyle w:val="5"/>
        <w:spacing w:after="240"/>
      </w:pPr>
      <w:r w:rsidRPr="00261FB4">
        <w:rPr>
          <w:rFonts w:ascii="Times New Roman" w:hAnsi="Times New Roman"/>
          <w:sz w:val="20"/>
        </w:rPr>
        <w:t xml:space="preserve">SBFD antenna configuration </w:t>
      </w:r>
      <w:r>
        <w:rPr>
          <w:rFonts w:ascii="Times New Roman" w:hAnsi="Times New Roman"/>
          <w:sz w:val="20"/>
        </w:rPr>
        <w:t>2</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 SINR</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50% SINR</w:t>
            </w: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50%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Baseline</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-2.52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21.87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0.38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3.44 </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ACI</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-2.52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21.87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0.38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3.44 </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Gain (</w:t>
            </w:r>
            <w:proofErr w:type="spellStart"/>
            <w:r w:rsidRPr="006323C0">
              <w:rPr>
                <w:rFonts w:asciiTheme="minorHAnsi" w:hAnsiTheme="minorHAnsi" w:cstheme="minorHAnsi"/>
                <w:sz w:val="16"/>
                <w:szCs w:val="16"/>
              </w:rPr>
              <w:t>acl</w:t>
            </w:r>
            <w:proofErr w:type="spellEnd"/>
            <w:r w:rsidRPr="006323C0">
              <w:rPr>
                <w:rFonts w:asciiTheme="minorHAnsi" w:hAnsiTheme="minorHAnsi" w:cstheme="minorHAnsi"/>
                <w:sz w:val="16"/>
                <w:szCs w:val="16"/>
              </w:rPr>
              <w:t>-baseline)/</w:t>
            </w:r>
            <w:proofErr w:type="spellStart"/>
            <w:r w:rsidRPr="006323C0">
              <w:rPr>
                <w:rFonts w:asciiTheme="minorHAnsi" w:hAnsiTheme="minorHAnsi" w:cstheme="minorHAnsi"/>
                <w:sz w:val="16"/>
                <w:szCs w:val="16"/>
              </w:rPr>
              <w:t>basline</w:t>
            </w:r>
            <w:proofErr w:type="spellEnd"/>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0.00%</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0.00%</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0.00%</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0.00%</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noProof/>
              </w:rPr>
              <w:drawing>
                <wp:inline distT="0" distB="0" distL="0" distR="0" wp14:anchorId="6A56361D" wp14:editId="0866F1CC">
                  <wp:extent cx="2709576" cy="2030083"/>
                  <wp:effectExtent l="0" t="0" r="0" b="889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17007" cy="2035651"/>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65AACB75" wp14:editId="644C411C">
                  <wp:extent cx="2771954" cy="2076817"/>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04676" cy="2101333"/>
                          </a:xfrm>
                          <a:prstGeom prst="rect">
                            <a:avLst/>
                          </a:prstGeom>
                          <a:noFill/>
                          <a:ln>
                            <a:noFill/>
                          </a:ln>
                        </pic:spPr>
                      </pic:pic>
                    </a:graphicData>
                  </a:graphic>
                </wp:inline>
              </w:drawing>
            </w:r>
          </w:p>
        </w:tc>
      </w:tr>
    </w:tbl>
    <w:p w:rsidR="006323C0" w:rsidRPr="00403876" w:rsidRDefault="006323C0" w:rsidP="00C525E0"/>
    <w:p w:rsidR="00C525E0" w:rsidRDefault="00C525E0" w:rsidP="00C525E0">
      <w:pPr>
        <w:pStyle w:val="2"/>
        <w:spacing w:after="240"/>
      </w:pPr>
      <w:r>
        <w:t>Case 7</w:t>
      </w:r>
    </w:p>
    <w:p w:rsidR="00C525E0" w:rsidRDefault="00C525E0" w:rsidP="006323C0">
      <w:pPr>
        <w:pStyle w:val="30"/>
        <w:spacing w:before="100" w:after="240"/>
        <w:ind w:left="720"/>
      </w:pPr>
      <w:r>
        <w:rPr>
          <w:rFonts w:hint="eastAsia"/>
        </w:rPr>
        <w:t>F</w:t>
      </w:r>
      <w:r>
        <w:t>R1</w:t>
      </w:r>
    </w:p>
    <w:p w:rsidR="00C525E0" w:rsidRDefault="00C525E0" w:rsidP="00C525E0">
      <w:pPr>
        <w:pStyle w:val="5"/>
        <w:spacing w:after="240"/>
        <w:rPr>
          <w:rFonts w:ascii="Times New Roman" w:hAnsi="Times New Roman"/>
          <w:sz w:val="20"/>
        </w:rPr>
      </w:pPr>
      <w:r w:rsidRPr="00261FB4">
        <w:rPr>
          <w:rFonts w:ascii="Times New Roman" w:hAnsi="Times New Roman"/>
          <w:sz w:val="20"/>
        </w:rPr>
        <w:t>SBFD antenna configuration 1</w:t>
      </w:r>
    </w:p>
    <w:p w:rsidR="00C525E0" w:rsidRPr="00D8117F" w:rsidRDefault="00C525E0" w:rsidP="00C525E0">
      <w:r>
        <w:rPr>
          <w:rFonts w:hint="eastAsia"/>
        </w:rPr>
        <w:t>DL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 SINR</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50% SINR</w:t>
            </w: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50%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lastRenderedPageBreak/>
              <w:t>Baseline</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0.00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24.84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0.53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3.73 </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ACI</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0.00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24.74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0.53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3.73 </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Gain (</w:t>
            </w:r>
            <w:proofErr w:type="spellStart"/>
            <w:r w:rsidRPr="006323C0">
              <w:rPr>
                <w:rFonts w:asciiTheme="minorHAnsi" w:hAnsiTheme="minorHAnsi" w:cstheme="minorHAnsi"/>
                <w:sz w:val="16"/>
                <w:szCs w:val="16"/>
              </w:rPr>
              <w:t>acl</w:t>
            </w:r>
            <w:proofErr w:type="spellEnd"/>
            <w:r w:rsidRPr="006323C0">
              <w:rPr>
                <w:rFonts w:asciiTheme="minorHAnsi" w:hAnsiTheme="minorHAnsi" w:cstheme="minorHAnsi"/>
                <w:sz w:val="16"/>
                <w:szCs w:val="16"/>
              </w:rPr>
              <w:t>-baseline)/</w:t>
            </w:r>
            <w:proofErr w:type="spellStart"/>
            <w:r w:rsidRPr="006323C0">
              <w:rPr>
                <w:rFonts w:asciiTheme="minorHAnsi" w:hAnsiTheme="minorHAnsi" w:cstheme="minorHAnsi"/>
                <w:sz w:val="16"/>
                <w:szCs w:val="16"/>
              </w:rPr>
              <w:t>basline</w:t>
            </w:r>
            <w:proofErr w:type="spellEnd"/>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0.44%</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-0.40%</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-0.02%</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-0.01%</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rFonts w:hint="eastAsia"/>
                <w:noProof/>
              </w:rPr>
              <w:drawing>
                <wp:inline distT="0" distB="0" distL="0" distR="0" wp14:anchorId="24528885" wp14:editId="0D4C121D">
                  <wp:extent cx="2850936" cy="213811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65751" cy="2149228"/>
                          </a:xfrm>
                          <a:prstGeom prst="rect">
                            <a:avLst/>
                          </a:prstGeom>
                          <a:noFill/>
                          <a:ln>
                            <a:noFill/>
                          </a:ln>
                        </pic:spPr>
                      </pic:pic>
                    </a:graphicData>
                  </a:graphic>
                </wp:inline>
              </w:drawing>
            </w:r>
          </w:p>
        </w:tc>
        <w:tc>
          <w:tcPr>
            <w:tcW w:w="4816" w:type="dxa"/>
          </w:tcPr>
          <w:p w:rsidR="006323C0" w:rsidRDefault="006323C0" w:rsidP="00C525E0">
            <w:r>
              <w:rPr>
                <w:rFonts w:hint="eastAsia"/>
                <w:noProof/>
              </w:rPr>
              <w:drawing>
                <wp:inline distT="0" distB="0" distL="0" distR="0" wp14:anchorId="74140D11" wp14:editId="40463D36">
                  <wp:extent cx="2863970" cy="2147892"/>
                  <wp:effectExtent l="0" t="0" r="0" b="508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79710" cy="2159697"/>
                          </a:xfrm>
                          <a:prstGeom prst="rect">
                            <a:avLst/>
                          </a:prstGeom>
                          <a:noFill/>
                          <a:ln>
                            <a:noFill/>
                          </a:ln>
                        </pic:spPr>
                      </pic:pic>
                    </a:graphicData>
                  </a:graphic>
                </wp:inline>
              </w:drawing>
            </w:r>
          </w:p>
        </w:tc>
      </w:tr>
    </w:tbl>
    <w:p w:rsidR="00C525E0" w:rsidRDefault="00C525E0" w:rsidP="00C525E0"/>
    <w:p w:rsidR="00C525E0" w:rsidRDefault="00C525E0" w:rsidP="00C525E0">
      <w:r>
        <w:rPr>
          <w:rFonts w:hint="eastAsia"/>
        </w:rPr>
        <w:t>UL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 SINR</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50% SINR</w:t>
            </w: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50%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Baseline</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-5.41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11.38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0.20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1.55 </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ACI</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-5.48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11.14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0.20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1.53 </w:t>
            </w:r>
          </w:p>
        </w:tc>
      </w:tr>
      <w:tr w:rsidR="00C525E0" w:rsidRPr="006323C0" w:rsidTr="00F16E90">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Gain (</w:t>
            </w:r>
            <w:proofErr w:type="spellStart"/>
            <w:r w:rsidRPr="006323C0">
              <w:rPr>
                <w:rFonts w:asciiTheme="minorHAnsi" w:hAnsiTheme="minorHAnsi" w:cstheme="minorHAnsi"/>
                <w:sz w:val="16"/>
                <w:szCs w:val="16"/>
              </w:rPr>
              <w:t>acl</w:t>
            </w:r>
            <w:proofErr w:type="spellEnd"/>
            <w:r w:rsidRPr="006323C0">
              <w:rPr>
                <w:rFonts w:asciiTheme="minorHAnsi" w:hAnsiTheme="minorHAnsi" w:cstheme="minorHAnsi"/>
                <w:sz w:val="16"/>
                <w:szCs w:val="16"/>
              </w:rPr>
              <w:t>-baseline)/</w:t>
            </w:r>
            <w:proofErr w:type="spellStart"/>
            <w:r w:rsidRPr="006323C0">
              <w:rPr>
                <w:rFonts w:asciiTheme="minorHAnsi" w:hAnsiTheme="minorHAnsi" w:cstheme="minorHAnsi"/>
                <w:sz w:val="16"/>
                <w:szCs w:val="16"/>
              </w:rPr>
              <w:t>basline</w:t>
            </w:r>
            <w:proofErr w:type="spellEnd"/>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1.22%</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-2.05%</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-0.92%</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-1.73%</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rFonts w:hint="eastAsia"/>
                <w:noProof/>
              </w:rPr>
              <w:drawing>
                <wp:inline distT="0" distB="0" distL="0" distR="0" wp14:anchorId="15FA6995" wp14:editId="42B1311A">
                  <wp:extent cx="2845027" cy="213360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87658" cy="2165571"/>
                          </a:xfrm>
                          <a:prstGeom prst="rect">
                            <a:avLst/>
                          </a:prstGeom>
                          <a:noFill/>
                          <a:ln>
                            <a:noFill/>
                          </a:ln>
                        </pic:spPr>
                      </pic:pic>
                    </a:graphicData>
                  </a:graphic>
                </wp:inline>
              </w:drawing>
            </w:r>
          </w:p>
        </w:tc>
        <w:tc>
          <w:tcPr>
            <w:tcW w:w="4816" w:type="dxa"/>
          </w:tcPr>
          <w:p w:rsidR="006323C0" w:rsidRDefault="006323C0" w:rsidP="00C525E0">
            <w:r>
              <w:rPr>
                <w:rFonts w:hint="eastAsia"/>
                <w:noProof/>
              </w:rPr>
              <w:drawing>
                <wp:inline distT="0" distB="0" distL="0" distR="0" wp14:anchorId="262B0438" wp14:editId="5B4D9EB3">
                  <wp:extent cx="2840967" cy="2130554"/>
                  <wp:effectExtent l="0" t="0" r="0" b="317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66103" cy="2149405"/>
                          </a:xfrm>
                          <a:prstGeom prst="rect">
                            <a:avLst/>
                          </a:prstGeom>
                          <a:noFill/>
                          <a:ln>
                            <a:noFill/>
                          </a:ln>
                        </pic:spPr>
                      </pic:pic>
                    </a:graphicData>
                  </a:graphic>
                </wp:inline>
              </w:drawing>
            </w:r>
          </w:p>
        </w:tc>
      </w:tr>
    </w:tbl>
    <w:p w:rsidR="006323C0" w:rsidRDefault="006323C0" w:rsidP="00C525E0"/>
    <w:p w:rsidR="00C525E0" w:rsidRDefault="00C525E0" w:rsidP="00C525E0">
      <w:pPr>
        <w:pStyle w:val="5"/>
        <w:spacing w:after="240"/>
        <w:rPr>
          <w:rFonts w:ascii="Times New Roman" w:hAnsi="Times New Roman"/>
          <w:sz w:val="20"/>
        </w:rPr>
      </w:pPr>
      <w:r w:rsidRPr="00261FB4">
        <w:rPr>
          <w:rFonts w:ascii="Times New Roman" w:hAnsi="Times New Roman"/>
          <w:sz w:val="20"/>
        </w:rPr>
        <w:t xml:space="preserve">SBFD antenna configuration </w:t>
      </w:r>
      <w:r>
        <w:rPr>
          <w:rFonts w:ascii="Times New Roman" w:hAnsi="Times New Roman"/>
          <w:sz w:val="20"/>
        </w:rPr>
        <w:t>2</w:t>
      </w:r>
    </w:p>
    <w:p w:rsidR="00C525E0" w:rsidRPr="00D8117F" w:rsidRDefault="00C525E0" w:rsidP="00C525E0">
      <w:r>
        <w:rPr>
          <w:rFonts w:hint="eastAsia"/>
        </w:rPr>
        <w:t>DL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 SINR</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50% SINR</w:t>
            </w: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Baseline</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-0.50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24.81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0.38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3.64 </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ACI</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-0.50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24.77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0.38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3.64 </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lastRenderedPageBreak/>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0.06%</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-0.13%</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-0.01%</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-0.04%</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rFonts w:hint="eastAsia"/>
                <w:noProof/>
              </w:rPr>
              <w:drawing>
                <wp:inline distT="0" distB="0" distL="0" distR="0" wp14:anchorId="673B659F" wp14:editId="6CB67DB2">
                  <wp:extent cx="2844800" cy="2133515"/>
                  <wp:effectExtent l="0" t="0" r="0" b="63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64975" cy="2148646"/>
                          </a:xfrm>
                          <a:prstGeom prst="rect">
                            <a:avLst/>
                          </a:prstGeom>
                          <a:noFill/>
                          <a:ln>
                            <a:noFill/>
                          </a:ln>
                        </pic:spPr>
                      </pic:pic>
                    </a:graphicData>
                  </a:graphic>
                </wp:inline>
              </w:drawing>
            </w:r>
          </w:p>
        </w:tc>
        <w:tc>
          <w:tcPr>
            <w:tcW w:w="4816" w:type="dxa"/>
          </w:tcPr>
          <w:p w:rsidR="006323C0" w:rsidRDefault="006323C0" w:rsidP="00C525E0">
            <w:r>
              <w:rPr>
                <w:rFonts w:hint="eastAsia"/>
                <w:noProof/>
              </w:rPr>
              <w:drawing>
                <wp:inline distT="0" distB="0" distL="0" distR="0" wp14:anchorId="0B88DAF4" wp14:editId="1C44882D">
                  <wp:extent cx="2843268" cy="2132366"/>
                  <wp:effectExtent l="0" t="0" r="0" b="127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48482" cy="2136276"/>
                          </a:xfrm>
                          <a:prstGeom prst="rect">
                            <a:avLst/>
                          </a:prstGeom>
                          <a:noFill/>
                          <a:ln>
                            <a:noFill/>
                          </a:ln>
                        </pic:spPr>
                      </pic:pic>
                    </a:graphicData>
                  </a:graphic>
                </wp:inline>
              </w:drawing>
            </w:r>
          </w:p>
        </w:tc>
      </w:tr>
    </w:tbl>
    <w:p w:rsidR="006323C0" w:rsidRDefault="006323C0" w:rsidP="00C525E0"/>
    <w:p w:rsidR="00C525E0" w:rsidRDefault="00C525E0" w:rsidP="00C525E0">
      <w:r>
        <w:rPr>
          <w:rFonts w:hint="eastAsia"/>
        </w:rPr>
        <w:t>UL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 SINR</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50% SINR</w:t>
            </w: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Baseline</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-2.49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11.21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0.32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1.54 </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ACI</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-2.49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11.07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0.32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1.52 </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0.15%</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-1.20%</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0.12%</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-1.21%</w:t>
            </w:r>
          </w:p>
        </w:tc>
      </w:tr>
    </w:tbl>
    <w:p w:rsidR="00C525E0" w:rsidRDefault="00C525E0" w:rsidP="00C525E0"/>
    <w:tbl>
      <w:tblPr>
        <w:tblStyle w:val="aff"/>
        <w:tblW w:w="0" w:type="auto"/>
        <w:tblLook w:val="04A0" w:firstRow="1" w:lastRow="0" w:firstColumn="1" w:lastColumn="0" w:noHBand="0" w:noVBand="1"/>
      </w:tblPr>
      <w:tblGrid>
        <w:gridCol w:w="4901"/>
        <w:gridCol w:w="4730"/>
      </w:tblGrid>
      <w:tr w:rsidR="006323C0" w:rsidTr="006323C0">
        <w:tc>
          <w:tcPr>
            <w:tcW w:w="4815" w:type="dxa"/>
          </w:tcPr>
          <w:p w:rsidR="006323C0" w:rsidRDefault="006323C0" w:rsidP="00C525E0">
            <w:r>
              <w:rPr>
                <w:noProof/>
              </w:rPr>
              <w:drawing>
                <wp:inline distT="0" distB="0" distL="0" distR="0" wp14:anchorId="4902519F" wp14:editId="79022696">
                  <wp:extent cx="2996723" cy="2247453"/>
                  <wp:effectExtent l="0" t="0" r="0" b="63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19762" cy="2264731"/>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18AC157C" wp14:editId="1CC0F045">
                  <wp:extent cx="2886973" cy="2165143"/>
                  <wp:effectExtent l="0" t="0" r="0" b="698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11998" cy="2183911"/>
                          </a:xfrm>
                          <a:prstGeom prst="rect">
                            <a:avLst/>
                          </a:prstGeom>
                          <a:noFill/>
                          <a:ln>
                            <a:noFill/>
                          </a:ln>
                        </pic:spPr>
                      </pic:pic>
                    </a:graphicData>
                  </a:graphic>
                </wp:inline>
              </w:drawing>
            </w:r>
          </w:p>
        </w:tc>
      </w:tr>
    </w:tbl>
    <w:p w:rsidR="006323C0" w:rsidRDefault="006323C0" w:rsidP="00C525E0"/>
    <w:p w:rsidR="00C525E0" w:rsidRDefault="00C525E0" w:rsidP="006323C0">
      <w:pPr>
        <w:pStyle w:val="30"/>
        <w:spacing w:before="100" w:after="240"/>
        <w:ind w:left="720"/>
      </w:pPr>
      <w:r>
        <w:t>FR2</w:t>
      </w:r>
    </w:p>
    <w:p w:rsidR="00C525E0" w:rsidRDefault="00C525E0" w:rsidP="00C525E0">
      <w:pPr>
        <w:pStyle w:val="5"/>
        <w:spacing w:after="240"/>
        <w:rPr>
          <w:rFonts w:ascii="Times New Roman" w:hAnsi="Times New Roman"/>
          <w:sz w:val="20"/>
        </w:rPr>
      </w:pPr>
      <w:r w:rsidRPr="00261FB4">
        <w:rPr>
          <w:rFonts w:ascii="Times New Roman" w:hAnsi="Times New Roman"/>
          <w:sz w:val="20"/>
        </w:rPr>
        <w:t>SBFD antenna configuration 1</w:t>
      </w:r>
    </w:p>
    <w:p w:rsidR="00C525E0" w:rsidRPr="00D8117F" w:rsidRDefault="00C525E0" w:rsidP="00C525E0">
      <w:r>
        <w:rPr>
          <w:rFonts w:hint="eastAsia"/>
        </w:rPr>
        <w:t>DL</w:t>
      </w:r>
    </w:p>
    <w:tbl>
      <w:tblPr>
        <w:tblStyle w:val="aff"/>
        <w:tblW w:w="0" w:type="auto"/>
        <w:jc w:val="center"/>
        <w:tblLayout w:type="fixed"/>
        <w:tblLook w:val="04A0" w:firstRow="1" w:lastRow="0" w:firstColumn="1" w:lastColumn="0" w:noHBand="0" w:noVBand="1"/>
      </w:tblPr>
      <w:tblGrid>
        <w:gridCol w:w="1993"/>
        <w:gridCol w:w="1704"/>
        <w:gridCol w:w="1705"/>
        <w:gridCol w:w="1704"/>
        <w:gridCol w:w="1705"/>
      </w:tblGrid>
      <w:tr w:rsidR="00C525E0" w:rsidRPr="000C2854" w:rsidTr="00F16E90">
        <w:trPr>
          <w:jc w:val="center"/>
        </w:trPr>
        <w:tc>
          <w:tcPr>
            <w:tcW w:w="1993" w:type="dxa"/>
          </w:tcPr>
          <w:p w:rsidR="00C525E0" w:rsidRPr="000C2854" w:rsidRDefault="00C525E0" w:rsidP="006323C0">
            <w:pPr>
              <w:rPr>
                <w:rFonts w:asciiTheme="minorHAnsi" w:hAnsiTheme="minorHAnsi" w:cstheme="minorHAnsi"/>
                <w:sz w:val="16"/>
                <w:szCs w:val="16"/>
              </w:rPr>
            </w:pP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 SINR</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50% SINR</w:t>
            </w: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RPr="000C2854" w:rsidTr="00F16E90">
        <w:trPr>
          <w:jc w:val="center"/>
        </w:trPr>
        <w:tc>
          <w:tcPr>
            <w:tcW w:w="1993"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Baseline</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-3.27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22.44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0.41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3.54 </w:t>
            </w:r>
          </w:p>
        </w:tc>
      </w:tr>
      <w:tr w:rsidR="00C525E0" w:rsidRPr="000C2854" w:rsidTr="00F16E90">
        <w:trPr>
          <w:jc w:val="center"/>
        </w:trPr>
        <w:tc>
          <w:tcPr>
            <w:tcW w:w="1993"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ACI</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-3.28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22.11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0.41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3.53 </w:t>
            </w:r>
          </w:p>
        </w:tc>
      </w:tr>
      <w:tr w:rsidR="00C525E0" w:rsidRPr="000C2854" w:rsidTr="00F16E90">
        <w:trPr>
          <w:jc w:val="center"/>
        </w:trPr>
        <w:tc>
          <w:tcPr>
            <w:tcW w:w="1993"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lastRenderedPageBreak/>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0.34%</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-1.48%</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0.00%</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-0.33%</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rFonts w:hint="eastAsia"/>
                <w:noProof/>
              </w:rPr>
              <w:drawing>
                <wp:inline distT="0" distB="0" distL="0" distR="0" wp14:anchorId="38DB891D" wp14:editId="5927EF48">
                  <wp:extent cx="2893364" cy="2167781"/>
                  <wp:effectExtent l="0" t="0" r="0" b="444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02409" cy="2174558"/>
                          </a:xfrm>
                          <a:prstGeom prst="rect">
                            <a:avLst/>
                          </a:prstGeom>
                          <a:noFill/>
                          <a:ln>
                            <a:noFill/>
                          </a:ln>
                        </pic:spPr>
                      </pic:pic>
                    </a:graphicData>
                  </a:graphic>
                </wp:inline>
              </w:drawing>
            </w:r>
          </w:p>
        </w:tc>
        <w:tc>
          <w:tcPr>
            <w:tcW w:w="4816" w:type="dxa"/>
          </w:tcPr>
          <w:p w:rsidR="006323C0" w:rsidRDefault="006323C0" w:rsidP="00C525E0">
            <w:r>
              <w:rPr>
                <w:rFonts w:hint="eastAsia"/>
                <w:noProof/>
              </w:rPr>
              <w:drawing>
                <wp:inline distT="0" distB="0" distL="0" distR="0" wp14:anchorId="60CD1E08" wp14:editId="3805FA77">
                  <wp:extent cx="2892661" cy="2167255"/>
                  <wp:effectExtent l="0" t="0" r="0" b="4445"/>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20602" cy="2188189"/>
                          </a:xfrm>
                          <a:prstGeom prst="rect">
                            <a:avLst/>
                          </a:prstGeom>
                          <a:noFill/>
                          <a:ln>
                            <a:noFill/>
                          </a:ln>
                        </pic:spPr>
                      </pic:pic>
                    </a:graphicData>
                  </a:graphic>
                </wp:inline>
              </w:drawing>
            </w:r>
          </w:p>
        </w:tc>
      </w:tr>
    </w:tbl>
    <w:p w:rsidR="006323C0" w:rsidRDefault="006323C0" w:rsidP="00C525E0"/>
    <w:p w:rsidR="00C525E0" w:rsidRDefault="00C525E0" w:rsidP="00C525E0">
      <w:r>
        <w:rPr>
          <w:rFonts w:hint="eastAsia"/>
        </w:rPr>
        <w:t>UL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 SINR</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50% SINR</w:t>
            </w: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Baseline</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-1.86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12.25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0.30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1.67 </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ACI</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-1.87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12.25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0.30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1.66 </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0.86%</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-0.04%</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0.00%</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-0.33%</w:t>
            </w:r>
          </w:p>
        </w:tc>
      </w:tr>
    </w:tbl>
    <w:p w:rsidR="00C525E0" w:rsidRDefault="00C525E0" w:rsidP="00C525E0"/>
    <w:tbl>
      <w:tblPr>
        <w:tblStyle w:val="aff"/>
        <w:tblW w:w="0" w:type="auto"/>
        <w:tblLook w:val="04A0" w:firstRow="1" w:lastRow="0" w:firstColumn="1" w:lastColumn="0" w:noHBand="0" w:noVBand="1"/>
      </w:tblPr>
      <w:tblGrid>
        <w:gridCol w:w="4843"/>
        <w:gridCol w:w="4788"/>
      </w:tblGrid>
      <w:tr w:rsidR="006323C0" w:rsidTr="006323C0">
        <w:tc>
          <w:tcPr>
            <w:tcW w:w="4815" w:type="dxa"/>
          </w:tcPr>
          <w:p w:rsidR="006323C0" w:rsidRDefault="006323C0" w:rsidP="00C525E0">
            <w:r>
              <w:rPr>
                <w:noProof/>
              </w:rPr>
              <w:drawing>
                <wp:inline distT="0" distB="0" distL="0" distR="0" wp14:anchorId="1FC10157" wp14:editId="4A5D2EFC">
                  <wp:extent cx="2968127" cy="2223796"/>
                  <wp:effectExtent l="0" t="0" r="0" b="508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78510" cy="2231576"/>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72548351" wp14:editId="2F3EA3C7">
                  <wp:extent cx="2932981" cy="2197463"/>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49192" cy="2209609"/>
                          </a:xfrm>
                          <a:prstGeom prst="rect">
                            <a:avLst/>
                          </a:prstGeom>
                          <a:noFill/>
                          <a:ln>
                            <a:noFill/>
                          </a:ln>
                        </pic:spPr>
                      </pic:pic>
                    </a:graphicData>
                  </a:graphic>
                </wp:inline>
              </w:drawing>
            </w:r>
          </w:p>
        </w:tc>
      </w:tr>
    </w:tbl>
    <w:p w:rsidR="006323C0" w:rsidRDefault="006323C0" w:rsidP="00C525E0"/>
    <w:p w:rsidR="00C525E0" w:rsidRDefault="00C525E0" w:rsidP="00C525E0">
      <w:pPr>
        <w:pStyle w:val="5"/>
        <w:spacing w:after="240"/>
        <w:rPr>
          <w:rFonts w:ascii="Times New Roman" w:hAnsi="Times New Roman"/>
          <w:sz w:val="20"/>
        </w:rPr>
      </w:pPr>
      <w:r w:rsidRPr="00261FB4">
        <w:rPr>
          <w:rFonts w:ascii="Times New Roman" w:hAnsi="Times New Roman"/>
          <w:sz w:val="20"/>
        </w:rPr>
        <w:t xml:space="preserve">SBFD antenna configuration </w:t>
      </w:r>
      <w:r>
        <w:rPr>
          <w:rFonts w:ascii="Times New Roman" w:hAnsi="Times New Roman"/>
          <w:sz w:val="20"/>
        </w:rPr>
        <w:t>2</w:t>
      </w:r>
    </w:p>
    <w:p w:rsidR="00C525E0" w:rsidRPr="00D8117F" w:rsidRDefault="00C525E0" w:rsidP="00C525E0">
      <w:r>
        <w:rPr>
          <w:rFonts w:hint="eastAsia"/>
        </w:rPr>
        <w:t>DL</w:t>
      </w:r>
    </w:p>
    <w:tbl>
      <w:tblPr>
        <w:tblStyle w:val="aff"/>
        <w:tblW w:w="0" w:type="auto"/>
        <w:jc w:val="center"/>
        <w:tblLayout w:type="fixed"/>
        <w:tblLook w:val="04A0" w:firstRow="1" w:lastRow="0" w:firstColumn="1" w:lastColumn="0" w:noHBand="0" w:noVBand="1"/>
      </w:tblPr>
      <w:tblGrid>
        <w:gridCol w:w="1961"/>
        <w:gridCol w:w="2736"/>
        <w:gridCol w:w="1748"/>
        <w:gridCol w:w="1327"/>
        <w:gridCol w:w="1327"/>
      </w:tblGrid>
      <w:tr w:rsidR="00C525E0" w:rsidRPr="000C2854" w:rsidTr="00F16E90">
        <w:trPr>
          <w:jc w:val="center"/>
        </w:trPr>
        <w:tc>
          <w:tcPr>
            <w:tcW w:w="1961" w:type="dxa"/>
          </w:tcPr>
          <w:p w:rsidR="00C525E0" w:rsidRPr="000C2854" w:rsidRDefault="00C525E0" w:rsidP="006323C0">
            <w:pPr>
              <w:rPr>
                <w:rFonts w:asciiTheme="minorHAnsi" w:hAnsiTheme="minorHAnsi" w:cstheme="minorHAnsi"/>
                <w:sz w:val="16"/>
                <w:szCs w:val="16"/>
              </w:rPr>
            </w:pPr>
          </w:p>
        </w:tc>
        <w:tc>
          <w:tcPr>
            <w:tcW w:w="2736"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 SINR</w:t>
            </w:r>
          </w:p>
        </w:tc>
        <w:tc>
          <w:tcPr>
            <w:tcW w:w="1748"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50% SINR</w:t>
            </w:r>
          </w:p>
        </w:tc>
        <w:tc>
          <w:tcPr>
            <w:tcW w:w="1327"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327"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RPr="000C2854" w:rsidTr="00F16E90">
        <w:trPr>
          <w:jc w:val="center"/>
        </w:trPr>
        <w:tc>
          <w:tcPr>
            <w:tcW w:w="1961"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Baseline</w:t>
            </w:r>
          </w:p>
        </w:tc>
        <w:tc>
          <w:tcPr>
            <w:tcW w:w="2736"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-3.05 </w:t>
            </w:r>
          </w:p>
        </w:tc>
        <w:tc>
          <w:tcPr>
            <w:tcW w:w="1748"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23.87 </w:t>
            </w:r>
          </w:p>
        </w:tc>
        <w:tc>
          <w:tcPr>
            <w:tcW w:w="1327"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0.33 </w:t>
            </w:r>
          </w:p>
        </w:tc>
        <w:tc>
          <w:tcPr>
            <w:tcW w:w="1327"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3.55 </w:t>
            </w:r>
          </w:p>
        </w:tc>
      </w:tr>
      <w:tr w:rsidR="00C525E0" w:rsidRPr="000C2854" w:rsidTr="00F16E90">
        <w:trPr>
          <w:jc w:val="center"/>
        </w:trPr>
        <w:tc>
          <w:tcPr>
            <w:tcW w:w="1961"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ACI</w:t>
            </w:r>
          </w:p>
        </w:tc>
        <w:tc>
          <w:tcPr>
            <w:tcW w:w="2736"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-3.12 </w:t>
            </w:r>
          </w:p>
        </w:tc>
        <w:tc>
          <w:tcPr>
            <w:tcW w:w="1748"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23.76 </w:t>
            </w:r>
          </w:p>
        </w:tc>
        <w:tc>
          <w:tcPr>
            <w:tcW w:w="1327"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0.34 </w:t>
            </w:r>
          </w:p>
        </w:tc>
        <w:tc>
          <w:tcPr>
            <w:tcW w:w="1327"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3.53 </w:t>
            </w:r>
          </w:p>
        </w:tc>
      </w:tr>
      <w:tr w:rsidR="00C525E0" w:rsidRPr="000C2854" w:rsidTr="00F16E90">
        <w:trPr>
          <w:jc w:val="center"/>
        </w:trPr>
        <w:tc>
          <w:tcPr>
            <w:tcW w:w="1961"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2736"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2.55%</w:t>
            </w:r>
          </w:p>
        </w:tc>
        <w:tc>
          <w:tcPr>
            <w:tcW w:w="1748"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-0.46%</w:t>
            </w:r>
          </w:p>
        </w:tc>
        <w:tc>
          <w:tcPr>
            <w:tcW w:w="1327"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3.74%</w:t>
            </w:r>
          </w:p>
        </w:tc>
        <w:tc>
          <w:tcPr>
            <w:tcW w:w="1327"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-0.48%</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noProof/>
              </w:rPr>
              <w:lastRenderedPageBreak/>
              <w:drawing>
                <wp:inline distT="0" distB="0" distL="0" distR="0" wp14:anchorId="0054F998" wp14:editId="56F7F623">
                  <wp:extent cx="2893796" cy="2168105"/>
                  <wp:effectExtent l="0" t="0" r="0" b="381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18193" cy="2186384"/>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75BB90BA" wp14:editId="37AC2D3A">
                  <wp:extent cx="2840967" cy="2128524"/>
                  <wp:effectExtent l="0" t="0" r="0" b="508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62353" cy="2144547"/>
                          </a:xfrm>
                          <a:prstGeom prst="rect">
                            <a:avLst/>
                          </a:prstGeom>
                          <a:noFill/>
                          <a:ln>
                            <a:noFill/>
                          </a:ln>
                        </pic:spPr>
                      </pic:pic>
                    </a:graphicData>
                  </a:graphic>
                </wp:inline>
              </w:drawing>
            </w:r>
          </w:p>
        </w:tc>
      </w:tr>
    </w:tbl>
    <w:p w:rsidR="006323C0" w:rsidRPr="00403876" w:rsidRDefault="006323C0" w:rsidP="00C525E0"/>
    <w:p w:rsidR="00C525E0" w:rsidRDefault="00C525E0" w:rsidP="00C525E0">
      <w:r>
        <w:rPr>
          <w:rFonts w:hint="eastAsia"/>
        </w:rPr>
        <w:t>UL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 SINR</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50% SINR</w:t>
            </w: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Baseline</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-1.23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12.28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0.42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1.67 </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ACI</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-1.23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12.27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0.42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1.67 </w:t>
            </w:r>
          </w:p>
        </w:tc>
      </w:tr>
      <w:tr w:rsidR="00C525E0" w:rsidRPr="000C2854" w:rsidTr="00F16E90">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0.00%</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-0.10%</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-0.02%</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-0.01%</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noProof/>
              </w:rPr>
              <w:drawing>
                <wp:inline distT="0" distB="0" distL="0" distR="0" wp14:anchorId="0737FC0D" wp14:editId="09CD331A">
                  <wp:extent cx="2859438" cy="2145773"/>
                  <wp:effectExtent l="0" t="0" r="0" b="6985"/>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67305" cy="2151676"/>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5B978E4C" wp14:editId="603ADD90">
                  <wp:extent cx="2783456" cy="2088755"/>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03255" cy="2103613"/>
                          </a:xfrm>
                          <a:prstGeom prst="rect">
                            <a:avLst/>
                          </a:prstGeom>
                          <a:noFill/>
                          <a:ln>
                            <a:noFill/>
                          </a:ln>
                        </pic:spPr>
                      </pic:pic>
                    </a:graphicData>
                  </a:graphic>
                </wp:inline>
              </w:drawing>
            </w:r>
          </w:p>
        </w:tc>
      </w:tr>
    </w:tbl>
    <w:p w:rsidR="006323C0" w:rsidRDefault="006323C0" w:rsidP="00C525E0"/>
    <w:p w:rsidR="00C525E0" w:rsidRDefault="00C525E0" w:rsidP="00C525E0">
      <w:pPr>
        <w:pStyle w:val="2"/>
        <w:spacing w:after="240"/>
      </w:pPr>
      <w:r>
        <w:t>Case 8</w:t>
      </w:r>
    </w:p>
    <w:p w:rsidR="00C525E0" w:rsidRDefault="00C525E0" w:rsidP="006323C0">
      <w:pPr>
        <w:pStyle w:val="30"/>
        <w:spacing w:before="100" w:after="240"/>
        <w:ind w:left="720"/>
      </w:pPr>
      <w:r>
        <w:rPr>
          <w:rFonts w:hint="eastAsia"/>
        </w:rPr>
        <w:t>F</w:t>
      </w:r>
      <w:r>
        <w:t>R1</w:t>
      </w:r>
    </w:p>
    <w:p w:rsidR="00C525E0" w:rsidRDefault="00C525E0" w:rsidP="00C525E0">
      <w:pPr>
        <w:pStyle w:val="5"/>
        <w:spacing w:after="240"/>
        <w:rPr>
          <w:rFonts w:ascii="Times New Roman" w:hAnsi="Times New Roman"/>
          <w:sz w:val="20"/>
        </w:rPr>
      </w:pPr>
      <w:r w:rsidRPr="00261FB4">
        <w:rPr>
          <w:rFonts w:ascii="Times New Roman" w:hAnsi="Times New Roman"/>
          <w:sz w:val="20"/>
        </w:rPr>
        <w:t>SBFD antenna configuration 1</w:t>
      </w:r>
    </w:p>
    <w:p w:rsidR="00C525E0" w:rsidRPr="00D8117F" w:rsidRDefault="00C525E0" w:rsidP="00C525E0">
      <w:r>
        <w:rPr>
          <w:rFonts w:hint="eastAsia"/>
        </w:rPr>
        <w:t>DL</w:t>
      </w:r>
    </w:p>
    <w:tbl>
      <w:tblPr>
        <w:tblStyle w:val="aff"/>
        <w:tblW w:w="0" w:type="auto"/>
        <w:jc w:val="center"/>
        <w:tblLayout w:type="fixed"/>
        <w:tblLook w:val="04A0" w:firstRow="1" w:lastRow="0" w:firstColumn="1" w:lastColumn="0" w:noHBand="0" w:noVBand="1"/>
      </w:tblPr>
      <w:tblGrid>
        <w:gridCol w:w="1993"/>
        <w:gridCol w:w="1704"/>
        <w:gridCol w:w="1705"/>
        <w:gridCol w:w="1704"/>
        <w:gridCol w:w="1705"/>
      </w:tblGrid>
      <w:tr w:rsidR="00C525E0" w:rsidRPr="000C2854" w:rsidTr="00F16E90">
        <w:trPr>
          <w:jc w:val="center"/>
        </w:trPr>
        <w:tc>
          <w:tcPr>
            <w:tcW w:w="1993" w:type="dxa"/>
          </w:tcPr>
          <w:p w:rsidR="00C525E0" w:rsidRPr="000C2854" w:rsidRDefault="00C525E0" w:rsidP="006323C0">
            <w:pPr>
              <w:rPr>
                <w:rFonts w:asciiTheme="minorHAnsi" w:hAnsiTheme="minorHAnsi" w:cstheme="minorHAnsi"/>
                <w:sz w:val="16"/>
                <w:szCs w:val="16"/>
              </w:rPr>
            </w:pP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 SINR</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50% SINR</w:t>
            </w: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RPr="000C2854" w:rsidTr="00F16E90">
        <w:trPr>
          <w:jc w:val="center"/>
        </w:trPr>
        <w:tc>
          <w:tcPr>
            <w:tcW w:w="1993"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Baseline</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-0.79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24.51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0.57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3.42 </w:t>
            </w:r>
          </w:p>
        </w:tc>
      </w:tr>
      <w:tr w:rsidR="00C525E0" w:rsidRPr="000C2854" w:rsidTr="00F16E90">
        <w:trPr>
          <w:jc w:val="center"/>
        </w:trPr>
        <w:tc>
          <w:tcPr>
            <w:tcW w:w="1993"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ACI</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-0.79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24.37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0.57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3.42 </w:t>
            </w:r>
          </w:p>
        </w:tc>
      </w:tr>
      <w:tr w:rsidR="00C525E0" w:rsidRPr="000C2854" w:rsidTr="00F16E90">
        <w:trPr>
          <w:jc w:val="center"/>
        </w:trPr>
        <w:tc>
          <w:tcPr>
            <w:tcW w:w="1993"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0.83%</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-0.60%</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-0.01%</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0.00%</w:t>
            </w:r>
          </w:p>
        </w:tc>
      </w:tr>
    </w:tbl>
    <w:p w:rsidR="00C525E0" w:rsidRDefault="00C525E0" w:rsidP="00C525E0"/>
    <w:tbl>
      <w:tblPr>
        <w:tblStyle w:val="aff"/>
        <w:tblW w:w="0" w:type="auto"/>
        <w:jc w:val="center"/>
        <w:tblLook w:val="04A0" w:firstRow="1" w:lastRow="0" w:firstColumn="1" w:lastColumn="0" w:noHBand="0" w:noVBand="1"/>
      </w:tblPr>
      <w:tblGrid>
        <w:gridCol w:w="4815"/>
        <w:gridCol w:w="4816"/>
      </w:tblGrid>
      <w:tr w:rsidR="006323C0" w:rsidTr="000C2854">
        <w:trPr>
          <w:jc w:val="center"/>
        </w:trPr>
        <w:tc>
          <w:tcPr>
            <w:tcW w:w="4815" w:type="dxa"/>
          </w:tcPr>
          <w:p w:rsidR="006323C0" w:rsidRDefault="006323C0" w:rsidP="00C525E0">
            <w:r>
              <w:rPr>
                <w:rFonts w:hint="eastAsia"/>
                <w:noProof/>
              </w:rPr>
              <w:drawing>
                <wp:inline distT="0" distB="0" distL="0" distR="0" wp14:anchorId="02C77BF5" wp14:editId="39EB0A7F">
                  <wp:extent cx="2561189" cy="1920815"/>
                  <wp:effectExtent l="0" t="0" r="0" b="381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581393" cy="1935968"/>
                          </a:xfrm>
                          <a:prstGeom prst="rect">
                            <a:avLst/>
                          </a:prstGeom>
                          <a:noFill/>
                          <a:ln>
                            <a:noFill/>
                          </a:ln>
                        </pic:spPr>
                      </pic:pic>
                    </a:graphicData>
                  </a:graphic>
                </wp:inline>
              </w:drawing>
            </w:r>
          </w:p>
        </w:tc>
        <w:tc>
          <w:tcPr>
            <w:tcW w:w="4816" w:type="dxa"/>
          </w:tcPr>
          <w:p w:rsidR="006323C0" w:rsidRDefault="006323C0" w:rsidP="00C525E0">
            <w:r>
              <w:rPr>
                <w:rFonts w:hint="eastAsia"/>
                <w:noProof/>
              </w:rPr>
              <w:drawing>
                <wp:inline distT="0" distB="0" distL="0" distR="0" wp14:anchorId="36DB8204" wp14:editId="1E17A7FA">
                  <wp:extent cx="2530415" cy="1897736"/>
                  <wp:effectExtent l="0" t="0" r="0" b="762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65376" cy="1923956"/>
                          </a:xfrm>
                          <a:prstGeom prst="rect">
                            <a:avLst/>
                          </a:prstGeom>
                          <a:noFill/>
                          <a:ln>
                            <a:noFill/>
                          </a:ln>
                        </pic:spPr>
                      </pic:pic>
                    </a:graphicData>
                  </a:graphic>
                </wp:inline>
              </w:drawing>
            </w:r>
          </w:p>
        </w:tc>
      </w:tr>
    </w:tbl>
    <w:p w:rsidR="006323C0" w:rsidRDefault="006323C0" w:rsidP="00C525E0"/>
    <w:p w:rsidR="00C525E0" w:rsidRDefault="00C525E0" w:rsidP="00C525E0">
      <w:r>
        <w:rPr>
          <w:rFonts w:hint="eastAsia"/>
        </w:rPr>
        <w:t>UL</w:t>
      </w:r>
    </w:p>
    <w:tbl>
      <w:tblPr>
        <w:tblStyle w:val="aff"/>
        <w:tblW w:w="0" w:type="auto"/>
        <w:jc w:val="center"/>
        <w:tblLayout w:type="fixed"/>
        <w:tblLook w:val="04A0" w:firstRow="1" w:lastRow="0" w:firstColumn="1" w:lastColumn="0" w:noHBand="0" w:noVBand="1"/>
      </w:tblPr>
      <w:tblGrid>
        <w:gridCol w:w="1993"/>
        <w:gridCol w:w="1704"/>
        <w:gridCol w:w="1705"/>
        <w:gridCol w:w="1704"/>
        <w:gridCol w:w="1705"/>
      </w:tblGrid>
      <w:tr w:rsidR="00C525E0" w:rsidRPr="000C2854" w:rsidTr="004C6B01">
        <w:trPr>
          <w:jc w:val="center"/>
        </w:trPr>
        <w:tc>
          <w:tcPr>
            <w:tcW w:w="1993" w:type="dxa"/>
          </w:tcPr>
          <w:p w:rsidR="00C525E0" w:rsidRPr="000C2854" w:rsidRDefault="00C525E0" w:rsidP="006323C0">
            <w:pPr>
              <w:rPr>
                <w:rFonts w:asciiTheme="minorHAnsi" w:hAnsiTheme="minorHAnsi" w:cstheme="minorHAnsi"/>
                <w:sz w:val="16"/>
                <w:szCs w:val="16"/>
              </w:rPr>
            </w:pP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 SINR</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50% SINR</w:t>
            </w: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RPr="000C2854" w:rsidTr="004C6B01">
        <w:trPr>
          <w:jc w:val="center"/>
        </w:trPr>
        <w:tc>
          <w:tcPr>
            <w:tcW w:w="1993"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Baseline</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-3.04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11.59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0.26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1.58 </w:t>
            </w:r>
          </w:p>
        </w:tc>
      </w:tr>
      <w:tr w:rsidR="00C525E0" w:rsidRPr="000C2854" w:rsidTr="004C6B01">
        <w:trPr>
          <w:jc w:val="center"/>
        </w:trPr>
        <w:tc>
          <w:tcPr>
            <w:tcW w:w="1993"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ACI</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-3.06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11.35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0.26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1.55 </w:t>
            </w:r>
          </w:p>
        </w:tc>
      </w:tr>
      <w:tr w:rsidR="00C525E0" w:rsidRPr="000C2854" w:rsidTr="004C6B01">
        <w:trPr>
          <w:jc w:val="center"/>
        </w:trPr>
        <w:tc>
          <w:tcPr>
            <w:tcW w:w="1993"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0.53%</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-2.03%</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-0.77%</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-1.80%</w:t>
            </w:r>
          </w:p>
        </w:tc>
      </w:tr>
    </w:tbl>
    <w:p w:rsidR="00C525E0" w:rsidRDefault="00C525E0" w:rsidP="00C525E0"/>
    <w:tbl>
      <w:tblPr>
        <w:tblStyle w:val="aff"/>
        <w:tblW w:w="0" w:type="auto"/>
        <w:jc w:val="center"/>
        <w:tblLook w:val="04A0" w:firstRow="1" w:lastRow="0" w:firstColumn="1" w:lastColumn="0" w:noHBand="0" w:noVBand="1"/>
      </w:tblPr>
      <w:tblGrid>
        <w:gridCol w:w="4815"/>
        <w:gridCol w:w="4816"/>
      </w:tblGrid>
      <w:tr w:rsidR="006323C0" w:rsidTr="000C2854">
        <w:trPr>
          <w:jc w:val="center"/>
        </w:trPr>
        <w:tc>
          <w:tcPr>
            <w:tcW w:w="4815" w:type="dxa"/>
          </w:tcPr>
          <w:p w:rsidR="006323C0" w:rsidRDefault="006323C0" w:rsidP="00C525E0">
            <w:r>
              <w:rPr>
                <w:noProof/>
              </w:rPr>
              <w:drawing>
                <wp:inline distT="0" distB="0" distL="0" distR="0" wp14:anchorId="1CBC49B3" wp14:editId="7E642A72">
                  <wp:extent cx="2668438" cy="2001249"/>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04270" cy="2028122"/>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23BE7783" wp14:editId="5CFB94C9">
                  <wp:extent cx="2774253" cy="2080607"/>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94350" cy="2095679"/>
                          </a:xfrm>
                          <a:prstGeom prst="rect">
                            <a:avLst/>
                          </a:prstGeom>
                          <a:noFill/>
                          <a:ln>
                            <a:noFill/>
                          </a:ln>
                        </pic:spPr>
                      </pic:pic>
                    </a:graphicData>
                  </a:graphic>
                </wp:inline>
              </w:drawing>
            </w:r>
          </w:p>
        </w:tc>
      </w:tr>
    </w:tbl>
    <w:p w:rsidR="006323C0" w:rsidRDefault="006323C0" w:rsidP="00C525E0"/>
    <w:p w:rsidR="00C525E0" w:rsidRDefault="00C525E0" w:rsidP="00C525E0">
      <w:pPr>
        <w:pStyle w:val="5"/>
        <w:spacing w:after="240"/>
        <w:rPr>
          <w:rFonts w:ascii="Times New Roman" w:hAnsi="Times New Roman"/>
          <w:sz w:val="20"/>
        </w:rPr>
      </w:pPr>
      <w:r w:rsidRPr="00261FB4">
        <w:rPr>
          <w:rFonts w:ascii="Times New Roman" w:hAnsi="Times New Roman"/>
          <w:sz w:val="20"/>
        </w:rPr>
        <w:t xml:space="preserve">SBFD antenna configuration </w:t>
      </w:r>
      <w:r>
        <w:rPr>
          <w:rFonts w:ascii="Times New Roman" w:hAnsi="Times New Roman"/>
          <w:sz w:val="20"/>
        </w:rPr>
        <w:t>2</w:t>
      </w:r>
    </w:p>
    <w:p w:rsidR="00C525E0" w:rsidRPr="00D8117F" w:rsidRDefault="00C525E0" w:rsidP="00C525E0">
      <w:r>
        <w:rPr>
          <w:rFonts w:hint="eastAsia"/>
        </w:rPr>
        <w:t>DL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0C2854" w:rsidTr="004C6B01">
        <w:trPr>
          <w:jc w:val="center"/>
        </w:trPr>
        <w:tc>
          <w:tcPr>
            <w:tcW w:w="2135" w:type="dxa"/>
          </w:tcPr>
          <w:p w:rsidR="00C525E0" w:rsidRPr="000C2854" w:rsidRDefault="00C525E0" w:rsidP="006323C0">
            <w:pPr>
              <w:rPr>
                <w:rFonts w:asciiTheme="minorHAnsi" w:hAnsiTheme="minorHAnsi" w:cstheme="minorHAnsi"/>
                <w:sz w:val="16"/>
                <w:szCs w:val="16"/>
              </w:rPr>
            </w:pP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 SINR</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50% SINR</w:t>
            </w: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RPr="000C2854" w:rsidTr="004C6B01">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Baseline</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1.86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24.84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0.47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3.57 </w:t>
            </w:r>
          </w:p>
        </w:tc>
      </w:tr>
      <w:tr w:rsidR="00C525E0" w:rsidRPr="000C2854" w:rsidTr="004C6B01">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ACI</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1.81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24.83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0.47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3.57 </w:t>
            </w:r>
          </w:p>
        </w:tc>
      </w:tr>
      <w:tr w:rsidR="00C525E0" w:rsidRPr="000C2854" w:rsidTr="004C6B01">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-2.39%</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-0.03%</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-0.01%</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-0.09%</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rFonts w:hint="eastAsia"/>
                <w:noProof/>
              </w:rPr>
              <w:lastRenderedPageBreak/>
              <w:drawing>
                <wp:inline distT="0" distB="0" distL="0" distR="0" wp14:anchorId="1EE19A48" wp14:editId="4FE88FA0">
                  <wp:extent cx="2766170" cy="207454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87183" cy="2090304"/>
                          </a:xfrm>
                          <a:prstGeom prst="rect">
                            <a:avLst/>
                          </a:prstGeom>
                          <a:noFill/>
                          <a:ln>
                            <a:noFill/>
                          </a:ln>
                        </pic:spPr>
                      </pic:pic>
                    </a:graphicData>
                  </a:graphic>
                </wp:inline>
              </w:drawing>
            </w:r>
          </w:p>
        </w:tc>
        <w:tc>
          <w:tcPr>
            <w:tcW w:w="4816" w:type="dxa"/>
          </w:tcPr>
          <w:p w:rsidR="006323C0" w:rsidRDefault="006323C0" w:rsidP="00C525E0">
            <w:r>
              <w:rPr>
                <w:rFonts w:hint="eastAsia"/>
                <w:noProof/>
              </w:rPr>
              <w:drawing>
                <wp:inline distT="0" distB="0" distL="0" distR="0" wp14:anchorId="27F530E9" wp14:editId="046219AA">
                  <wp:extent cx="2766585" cy="2074856"/>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780996" cy="2085664"/>
                          </a:xfrm>
                          <a:prstGeom prst="rect">
                            <a:avLst/>
                          </a:prstGeom>
                          <a:noFill/>
                          <a:ln>
                            <a:noFill/>
                          </a:ln>
                        </pic:spPr>
                      </pic:pic>
                    </a:graphicData>
                  </a:graphic>
                </wp:inline>
              </w:drawing>
            </w:r>
          </w:p>
        </w:tc>
      </w:tr>
    </w:tbl>
    <w:p w:rsidR="006323C0" w:rsidRDefault="006323C0" w:rsidP="00C525E0"/>
    <w:p w:rsidR="00C525E0" w:rsidRDefault="00C525E0" w:rsidP="00C525E0">
      <w:r>
        <w:rPr>
          <w:rFonts w:hint="eastAsia"/>
        </w:rPr>
        <w:t>UL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0C2854" w:rsidTr="004C6B01">
        <w:trPr>
          <w:jc w:val="center"/>
        </w:trPr>
        <w:tc>
          <w:tcPr>
            <w:tcW w:w="2135" w:type="dxa"/>
          </w:tcPr>
          <w:p w:rsidR="00C525E0" w:rsidRPr="000C2854" w:rsidRDefault="00C525E0" w:rsidP="006323C0">
            <w:pPr>
              <w:rPr>
                <w:rFonts w:asciiTheme="minorHAnsi" w:hAnsiTheme="minorHAnsi" w:cstheme="minorHAnsi"/>
                <w:sz w:val="16"/>
                <w:szCs w:val="16"/>
              </w:rPr>
            </w:pP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 SINR</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50% SINR</w:t>
            </w:r>
          </w:p>
        </w:tc>
        <w:tc>
          <w:tcPr>
            <w:tcW w:w="1704"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c>
          <w:tcPr>
            <w:tcW w:w="170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 xml:space="preserve">50% </w:t>
            </w:r>
            <w:proofErr w:type="spellStart"/>
            <w:r w:rsidRPr="000C2854">
              <w:rPr>
                <w:rFonts w:asciiTheme="minorHAnsi" w:hAnsiTheme="minorHAnsi" w:cstheme="minorHAnsi"/>
                <w:sz w:val="16"/>
                <w:szCs w:val="16"/>
              </w:rPr>
              <w:t>thr</w:t>
            </w:r>
            <w:proofErr w:type="spellEnd"/>
            <w:r w:rsidRPr="000C2854">
              <w:rPr>
                <w:rFonts w:asciiTheme="minorHAnsi" w:hAnsiTheme="minorHAnsi" w:cstheme="minorHAnsi"/>
                <w:sz w:val="16"/>
                <w:szCs w:val="16"/>
              </w:rPr>
              <w:t xml:space="preserve"> (Bps/Hz)</w:t>
            </w:r>
          </w:p>
        </w:tc>
      </w:tr>
      <w:tr w:rsidR="00C525E0" w:rsidRPr="000C2854" w:rsidTr="004C6B01">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Baseline</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-2.70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11.94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0.32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1.62 </w:t>
            </w:r>
          </w:p>
        </w:tc>
      </w:tr>
      <w:tr w:rsidR="00C525E0" w:rsidRPr="000C2854" w:rsidTr="004C6B01">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ACI</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-2.71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11.74 </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0.32 </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 xml:space="preserve">1.60 </w:t>
            </w:r>
          </w:p>
        </w:tc>
      </w:tr>
      <w:tr w:rsidR="00C525E0" w:rsidRPr="000C2854" w:rsidTr="004C6B01">
        <w:trPr>
          <w:jc w:val="center"/>
        </w:trPr>
        <w:tc>
          <w:tcPr>
            <w:tcW w:w="2135" w:type="dxa"/>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sz w:val="16"/>
                <w:szCs w:val="16"/>
              </w:rPr>
              <w:t>Gain (</w:t>
            </w:r>
            <w:proofErr w:type="spellStart"/>
            <w:r w:rsidRPr="000C2854">
              <w:rPr>
                <w:rFonts w:asciiTheme="minorHAnsi" w:hAnsiTheme="minorHAnsi" w:cstheme="minorHAnsi"/>
                <w:sz w:val="16"/>
                <w:szCs w:val="16"/>
              </w:rPr>
              <w:t>acl</w:t>
            </w:r>
            <w:proofErr w:type="spellEnd"/>
            <w:r w:rsidRPr="000C2854">
              <w:rPr>
                <w:rFonts w:asciiTheme="minorHAnsi" w:hAnsiTheme="minorHAnsi" w:cstheme="minorHAnsi"/>
                <w:sz w:val="16"/>
                <w:szCs w:val="16"/>
              </w:rPr>
              <w:t>-baseline)/</w:t>
            </w:r>
            <w:proofErr w:type="spellStart"/>
            <w:r w:rsidRPr="000C2854">
              <w:rPr>
                <w:rFonts w:asciiTheme="minorHAnsi" w:hAnsiTheme="minorHAnsi" w:cstheme="minorHAnsi"/>
                <w:sz w:val="16"/>
                <w:szCs w:val="16"/>
              </w:rPr>
              <w:t>basline</w:t>
            </w:r>
            <w:proofErr w:type="spellEnd"/>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0.13%</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-1.72%</w:t>
            </w:r>
          </w:p>
        </w:tc>
        <w:tc>
          <w:tcPr>
            <w:tcW w:w="1704"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-0.32%</w:t>
            </w:r>
          </w:p>
        </w:tc>
        <w:tc>
          <w:tcPr>
            <w:tcW w:w="1705" w:type="dxa"/>
            <w:vAlign w:val="bottom"/>
          </w:tcPr>
          <w:p w:rsidR="00C525E0" w:rsidRPr="000C2854" w:rsidRDefault="00C525E0" w:rsidP="006323C0">
            <w:pPr>
              <w:rPr>
                <w:rFonts w:asciiTheme="minorHAnsi" w:hAnsiTheme="minorHAnsi" w:cstheme="minorHAnsi"/>
                <w:sz w:val="16"/>
                <w:szCs w:val="16"/>
              </w:rPr>
            </w:pPr>
            <w:r w:rsidRPr="000C2854">
              <w:rPr>
                <w:rFonts w:asciiTheme="minorHAnsi" w:hAnsiTheme="minorHAnsi" w:cstheme="minorHAnsi"/>
                <w:color w:val="000000"/>
                <w:sz w:val="16"/>
                <w:szCs w:val="16"/>
              </w:rPr>
              <w:t>-1.61%</w:t>
            </w:r>
          </w:p>
        </w:tc>
      </w:tr>
    </w:tbl>
    <w:p w:rsidR="00C525E0" w:rsidRDefault="00C525E0" w:rsidP="00C525E0"/>
    <w:tbl>
      <w:tblPr>
        <w:tblStyle w:val="aff"/>
        <w:tblW w:w="0" w:type="auto"/>
        <w:jc w:val="center"/>
        <w:tblLook w:val="04A0" w:firstRow="1" w:lastRow="0" w:firstColumn="1" w:lastColumn="0" w:noHBand="0" w:noVBand="1"/>
      </w:tblPr>
      <w:tblGrid>
        <w:gridCol w:w="4815"/>
        <w:gridCol w:w="4816"/>
      </w:tblGrid>
      <w:tr w:rsidR="006323C0" w:rsidTr="000C2854">
        <w:trPr>
          <w:jc w:val="center"/>
        </w:trPr>
        <w:tc>
          <w:tcPr>
            <w:tcW w:w="4815" w:type="dxa"/>
          </w:tcPr>
          <w:p w:rsidR="006323C0" w:rsidRDefault="006323C0" w:rsidP="00C525E0">
            <w:r>
              <w:rPr>
                <w:rFonts w:hint="eastAsia"/>
                <w:noProof/>
              </w:rPr>
              <w:drawing>
                <wp:inline distT="0" distB="0" distL="0" distR="0" wp14:anchorId="7DB3838B" wp14:editId="6ACA7091">
                  <wp:extent cx="2714554" cy="2035834"/>
                  <wp:effectExtent l="0" t="0" r="0" b="254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34038" cy="2050446"/>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685FC4DA" wp14:editId="3D0FCDCA">
                  <wp:extent cx="2637871" cy="1978325"/>
                  <wp:effectExtent l="0" t="0" r="0" b="3175"/>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55300" cy="1991396"/>
                          </a:xfrm>
                          <a:prstGeom prst="rect">
                            <a:avLst/>
                          </a:prstGeom>
                          <a:noFill/>
                          <a:ln>
                            <a:noFill/>
                          </a:ln>
                        </pic:spPr>
                      </pic:pic>
                    </a:graphicData>
                  </a:graphic>
                </wp:inline>
              </w:drawing>
            </w:r>
          </w:p>
        </w:tc>
      </w:tr>
    </w:tbl>
    <w:p w:rsidR="006323C0" w:rsidRDefault="006323C0" w:rsidP="00C525E0"/>
    <w:p w:rsidR="00C525E0" w:rsidRDefault="00C525E0" w:rsidP="006323C0">
      <w:pPr>
        <w:pStyle w:val="30"/>
        <w:spacing w:before="100" w:after="240"/>
        <w:ind w:left="720"/>
      </w:pPr>
      <w:r>
        <w:t>FR2</w:t>
      </w:r>
    </w:p>
    <w:p w:rsidR="00C525E0" w:rsidRDefault="00C525E0" w:rsidP="00C525E0">
      <w:pPr>
        <w:pStyle w:val="5"/>
        <w:spacing w:after="240"/>
        <w:rPr>
          <w:rFonts w:ascii="Times New Roman" w:hAnsi="Times New Roman"/>
          <w:sz w:val="20"/>
        </w:rPr>
      </w:pPr>
      <w:r w:rsidRPr="00261FB4">
        <w:rPr>
          <w:rFonts w:ascii="Times New Roman" w:hAnsi="Times New Roman"/>
          <w:sz w:val="20"/>
        </w:rPr>
        <w:t>SBFD antenna configuration 1</w:t>
      </w:r>
    </w:p>
    <w:p w:rsidR="00C525E0" w:rsidRPr="00D8117F" w:rsidRDefault="00C525E0" w:rsidP="00C525E0">
      <w:r>
        <w:rPr>
          <w:rFonts w:hint="eastAsia"/>
        </w:rPr>
        <w:t>DL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6323C0" w:rsidTr="004C6B01">
        <w:trPr>
          <w:jc w:val="center"/>
        </w:trPr>
        <w:tc>
          <w:tcPr>
            <w:tcW w:w="2135" w:type="dxa"/>
          </w:tcPr>
          <w:p w:rsidR="00C525E0" w:rsidRPr="006323C0" w:rsidRDefault="00C525E0" w:rsidP="006323C0">
            <w:pPr>
              <w:rPr>
                <w:rFonts w:asciiTheme="minorHAnsi" w:hAnsiTheme="minorHAnsi" w:cstheme="minorHAnsi"/>
                <w:sz w:val="16"/>
                <w:szCs w:val="16"/>
              </w:rPr>
            </w:pP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 SINR</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50% SINR</w:t>
            </w:r>
          </w:p>
        </w:tc>
        <w:tc>
          <w:tcPr>
            <w:tcW w:w="1704"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c>
          <w:tcPr>
            <w:tcW w:w="170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 xml:space="preserve">50% </w:t>
            </w:r>
            <w:proofErr w:type="spellStart"/>
            <w:r w:rsidRPr="006323C0">
              <w:rPr>
                <w:rFonts w:asciiTheme="minorHAnsi" w:hAnsiTheme="minorHAnsi" w:cstheme="minorHAnsi"/>
                <w:sz w:val="16"/>
                <w:szCs w:val="16"/>
              </w:rPr>
              <w:t>thr</w:t>
            </w:r>
            <w:proofErr w:type="spellEnd"/>
            <w:r w:rsidRPr="006323C0">
              <w:rPr>
                <w:rFonts w:asciiTheme="minorHAnsi" w:hAnsiTheme="minorHAnsi" w:cstheme="minorHAnsi"/>
                <w:sz w:val="16"/>
                <w:szCs w:val="16"/>
              </w:rPr>
              <w:t xml:space="preserve"> (Bps/Hz)</w:t>
            </w:r>
          </w:p>
        </w:tc>
      </w:tr>
      <w:tr w:rsidR="00C525E0" w:rsidRPr="006323C0" w:rsidTr="004C6B01">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Baseline</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-3.63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22.94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0.23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3.72 </w:t>
            </w:r>
          </w:p>
        </w:tc>
      </w:tr>
      <w:tr w:rsidR="00C525E0" w:rsidRPr="006323C0" w:rsidTr="004C6B01">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ACI</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-3.65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22.87 </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0.23 </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 xml:space="preserve">3.72 </w:t>
            </w:r>
          </w:p>
        </w:tc>
      </w:tr>
      <w:tr w:rsidR="00C525E0" w:rsidRPr="006323C0" w:rsidTr="004C6B01">
        <w:trPr>
          <w:jc w:val="center"/>
        </w:trPr>
        <w:tc>
          <w:tcPr>
            <w:tcW w:w="2135" w:type="dxa"/>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sz w:val="16"/>
                <w:szCs w:val="16"/>
              </w:rPr>
              <w:t>Gain (</w:t>
            </w:r>
            <w:proofErr w:type="spellStart"/>
            <w:r w:rsidRPr="006323C0">
              <w:rPr>
                <w:rFonts w:asciiTheme="minorHAnsi" w:hAnsiTheme="minorHAnsi" w:cstheme="minorHAnsi"/>
                <w:sz w:val="16"/>
                <w:szCs w:val="16"/>
              </w:rPr>
              <w:t>acl</w:t>
            </w:r>
            <w:proofErr w:type="spellEnd"/>
            <w:r w:rsidRPr="006323C0">
              <w:rPr>
                <w:rFonts w:asciiTheme="minorHAnsi" w:hAnsiTheme="minorHAnsi" w:cstheme="minorHAnsi"/>
                <w:sz w:val="16"/>
                <w:szCs w:val="16"/>
              </w:rPr>
              <w:t>-baseline)/</w:t>
            </w:r>
            <w:proofErr w:type="spellStart"/>
            <w:r w:rsidRPr="006323C0">
              <w:rPr>
                <w:rFonts w:asciiTheme="minorHAnsi" w:hAnsiTheme="minorHAnsi" w:cstheme="minorHAnsi"/>
                <w:sz w:val="16"/>
                <w:szCs w:val="16"/>
              </w:rPr>
              <w:t>basline</w:t>
            </w:r>
            <w:proofErr w:type="spellEnd"/>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0.81%</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-0.32%</w:t>
            </w:r>
          </w:p>
        </w:tc>
        <w:tc>
          <w:tcPr>
            <w:tcW w:w="1704"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-0.27%</w:t>
            </w:r>
          </w:p>
        </w:tc>
        <w:tc>
          <w:tcPr>
            <w:tcW w:w="1705" w:type="dxa"/>
            <w:vAlign w:val="bottom"/>
          </w:tcPr>
          <w:p w:rsidR="00C525E0" w:rsidRPr="006323C0" w:rsidRDefault="00C525E0" w:rsidP="006323C0">
            <w:pPr>
              <w:rPr>
                <w:rFonts w:asciiTheme="minorHAnsi" w:hAnsiTheme="minorHAnsi" w:cstheme="minorHAnsi"/>
                <w:sz w:val="16"/>
                <w:szCs w:val="16"/>
              </w:rPr>
            </w:pPr>
            <w:r w:rsidRPr="006323C0">
              <w:rPr>
                <w:rFonts w:asciiTheme="minorHAnsi" w:hAnsiTheme="minorHAnsi" w:cstheme="minorHAnsi"/>
                <w:color w:val="000000"/>
                <w:sz w:val="16"/>
                <w:szCs w:val="16"/>
              </w:rPr>
              <w:t>0.01%</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rFonts w:hint="eastAsia"/>
                <w:noProof/>
              </w:rPr>
              <w:lastRenderedPageBreak/>
              <w:drawing>
                <wp:inline distT="0" distB="0" distL="0" distR="0" wp14:anchorId="456871DA" wp14:editId="52E49541">
                  <wp:extent cx="2889199" cy="2168106"/>
                  <wp:effectExtent l="0" t="0" r="0" b="381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99560" cy="2175881"/>
                          </a:xfrm>
                          <a:prstGeom prst="rect">
                            <a:avLst/>
                          </a:prstGeom>
                          <a:noFill/>
                          <a:ln>
                            <a:noFill/>
                          </a:ln>
                        </pic:spPr>
                      </pic:pic>
                    </a:graphicData>
                  </a:graphic>
                </wp:inline>
              </w:drawing>
            </w:r>
          </w:p>
        </w:tc>
        <w:tc>
          <w:tcPr>
            <w:tcW w:w="4816" w:type="dxa"/>
          </w:tcPr>
          <w:p w:rsidR="006323C0" w:rsidRDefault="006323C0" w:rsidP="00C525E0">
            <w:r>
              <w:rPr>
                <w:rFonts w:hint="eastAsia"/>
                <w:noProof/>
              </w:rPr>
              <w:drawing>
                <wp:inline distT="0" distB="0" distL="0" distR="0" wp14:anchorId="6C26079F" wp14:editId="09FF4292">
                  <wp:extent cx="2869721" cy="2153489"/>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907408" cy="2181770"/>
                          </a:xfrm>
                          <a:prstGeom prst="rect">
                            <a:avLst/>
                          </a:prstGeom>
                          <a:noFill/>
                          <a:ln>
                            <a:noFill/>
                          </a:ln>
                        </pic:spPr>
                      </pic:pic>
                    </a:graphicData>
                  </a:graphic>
                </wp:inline>
              </w:drawing>
            </w:r>
          </w:p>
        </w:tc>
      </w:tr>
    </w:tbl>
    <w:p w:rsidR="006323C0" w:rsidRDefault="006323C0" w:rsidP="00C525E0"/>
    <w:p w:rsidR="00C525E0" w:rsidRDefault="00C525E0" w:rsidP="00C525E0">
      <w:r>
        <w:rPr>
          <w:rFonts w:hint="eastAsia"/>
        </w:rPr>
        <w:t>UL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p>
        </w:tc>
        <w:tc>
          <w:tcPr>
            <w:tcW w:w="1704"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5% SINR</w:t>
            </w:r>
          </w:p>
        </w:tc>
        <w:tc>
          <w:tcPr>
            <w:tcW w:w="170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50% SINR</w:t>
            </w:r>
          </w:p>
        </w:tc>
        <w:tc>
          <w:tcPr>
            <w:tcW w:w="1704"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 xml:space="preserve">5% </w:t>
            </w:r>
            <w:proofErr w:type="spellStart"/>
            <w:r w:rsidRPr="006323C0">
              <w:rPr>
                <w:rFonts w:asciiTheme="minorHAnsi" w:hAnsiTheme="minorHAnsi"/>
                <w:sz w:val="16"/>
                <w:szCs w:val="16"/>
              </w:rPr>
              <w:t>thr</w:t>
            </w:r>
            <w:proofErr w:type="spellEnd"/>
            <w:r w:rsidRPr="006323C0">
              <w:rPr>
                <w:rFonts w:asciiTheme="minorHAnsi" w:hAnsiTheme="minorHAnsi"/>
                <w:sz w:val="16"/>
                <w:szCs w:val="16"/>
              </w:rPr>
              <w:t xml:space="preserve"> (Bps/Hz)</w:t>
            </w:r>
          </w:p>
        </w:tc>
        <w:tc>
          <w:tcPr>
            <w:tcW w:w="170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 xml:space="preserve">50% </w:t>
            </w:r>
            <w:proofErr w:type="spellStart"/>
            <w:r w:rsidRPr="006323C0">
              <w:rPr>
                <w:rFonts w:asciiTheme="minorHAnsi" w:hAnsiTheme="minorHAnsi"/>
                <w:sz w:val="16"/>
                <w:szCs w:val="16"/>
              </w:rPr>
              <w:t>thr</w:t>
            </w:r>
            <w:proofErr w:type="spellEnd"/>
            <w:r w:rsidRPr="006323C0">
              <w:rPr>
                <w:rFonts w:asciiTheme="minorHAnsi" w:hAnsiTheme="minorHAnsi"/>
                <w:sz w:val="16"/>
                <w:szCs w:val="16"/>
              </w:rPr>
              <w:t xml:space="preserve"> (Bps/Hz)</w:t>
            </w:r>
          </w:p>
        </w:tc>
      </w:tr>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Baseline</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-4.78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12.24 </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0.20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1.67 </w:t>
            </w:r>
          </w:p>
        </w:tc>
      </w:tr>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ACI</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-4.78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12.25 </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0.20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1.67 </w:t>
            </w:r>
          </w:p>
        </w:tc>
      </w:tr>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Gain (</w:t>
            </w:r>
            <w:proofErr w:type="spellStart"/>
            <w:r w:rsidRPr="006323C0">
              <w:rPr>
                <w:rFonts w:asciiTheme="minorHAnsi" w:hAnsiTheme="minorHAnsi"/>
                <w:sz w:val="16"/>
                <w:szCs w:val="16"/>
              </w:rPr>
              <w:t>acl</w:t>
            </w:r>
            <w:proofErr w:type="spellEnd"/>
            <w:r w:rsidRPr="006323C0">
              <w:rPr>
                <w:rFonts w:asciiTheme="minorHAnsi" w:hAnsiTheme="minorHAnsi"/>
                <w:sz w:val="16"/>
                <w:szCs w:val="16"/>
              </w:rPr>
              <w:t>-baseline)/</w:t>
            </w:r>
            <w:proofErr w:type="spellStart"/>
            <w:r w:rsidRPr="006323C0">
              <w:rPr>
                <w:rFonts w:asciiTheme="minorHAnsi" w:hAnsiTheme="minorHAnsi"/>
                <w:sz w:val="16"/>
                <w:szCs w:val="16"/>
              </w:rPr>
              <w:t>basline</w:t>
            </w:r>
            <w:proofErr w:type="spellEnd"/>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0.01%</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0.05%</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0.00%</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0.06%</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C525E0">
            <w:r>
              <w:rPr>
                <w:noProof/>
              </w:rPr>
              <w:drawing>
                <wp:inline distT="0" distB="0" distL="0" distR="0" wp14:anchorId="24199FCA" wp14:editId="0613CE38">
                  <wp:extent cx="2800061" cy="2101215"/>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813190" cy="2111067"/>
                          </a:xfrm>
                          <a:prstGeom prst="rect">
                            <a:avLst/>
                          </a:prstGeom>
                          <a:noFill/>
                          <a:ln>
                            <a:noFill/>
                          </a:ln>
                        </pic:spPr>
                      </pic:pic>
                    </a:graphicData>
                  </a:graphic>
                </wp:inline>
              </w:drawing>
            </w:r>
          </w:p>
        </w:tc>
        <w:tc>
          <w:tcPr>
            <w:tcW w:w="4816" w:type="dxa"/>
          </w:tcPr>
          <w:p w:rsidR="006323C0" w:rsidRDefault="006323C0" w:rsidP="00C525E0">
            <w:r>
              <w:rPr>
                <w:noProof/>
              </w:rPr>
              <w:drawing>
                <wp:inline distT="0" distB="0" distL="0" distR="0" wp14:anchorId="228B46DA" wp14:editId="5429D669">
                  <wp:extent cx="2800709" cy="2101702"/>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837072" cy="2128989"/>
                          </a:xfrm>
                          <a:prstGeom prst="rect">
                            <a:avLst/>
                          </a:prstGeom>
                          <a:noFill/>
                          <a:ln>
                            <a:noFill/>
                          </a:ln>
                        </pic:spPr>
                      </pic:pic>
                    </a:graphicData>
                  </a:graphic>
                </wp:inline>
              </w:drawing>
            </w:r>
          </w:p>
        </w:tc>
      </w:tr>
    </w:tbl>
    <w:p w:rsidR="006323C0" w:rsidRDefault="006323C0" w:rsidP="00C525E0"/>
    <w:p w:rsidR="00C525E0" w:rsidRDefault="00C525E0" w:rsidP="00C525E0">
      <w:pPr>
        <w:pStyle w:val="5"/>
        <w:spacing w:after="240"/>
        <w:rPr>
          <w:rFonts w:ascii="Times New Roman" w:hAnsi="Times New Roman"/>
          <w:sz w:val="20"/>
        </w:rPr>
      </w:pPr>
      <w:r w:rsidRPr="00261FB4">
        <w:rPr>
          <w:rFonts w:ascii="Times New Roman" w:hAnsi="Times New Roman"/>
          <w:sz w:val="20"/>
        </w:rPr>
        <w:t xml:space="preserve">SBFD antenna configuration </w:t>
      </w:r>
      <w:r>
        <w:rPr>
          <w:rFonts w:ascii="Times New Roman" w:hAnsi="Times New Roman"/>
          <w:sz w:val="20"/>
        </w:rPr>
        <w:t>2</w:t>
      </w:r>
    </w:p>
    <w:p w:rsidR="00C525E0" w:rsidRPr="00D8117F" w:rsidRDefault="00C525E0" w:rsidP="00C525E0">
      <w:r>
        <w:rPr>
          <w:rFonts w:hint="eastAsia"/>
        </w:rPr>
        <w:t>DL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p>
        </w:tc>
        <w:tc>
          <w:tcPr>
            <w:tcW w:w="1704"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5% SINR</w:t>
            </w:r>
          </w:p>
        </w:tc>
        <w:tc>
          <w:tcPr>
            <w:tcW w:w="170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50% SINR</w:t>
            </w:r>
          </w:p>
        </w:tc>
        <w:tc>
          <w:tcPr>
            <w:tcW w:w="1704"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 xml:space="preserve">5% </w:t>
            </w:r>
            <w:proofErr w:type="spellStart"/>
            <w:r w:rsidRPr="006323C0">
              <w:rPr>
                <w:rFonts w:asciiTheme="minorHAnsi" w:hAnsiTheme="minorHAnsi"/>
                <w:sz w:val="16"/>
                <w:szCs w:val="16"/>
              </w:rPr>
              <w:t>thr</w:t>
            </w:r>
            <w:proofErr w:type="spellEnd"/>
            <w:r w:rsidRPr="006323C0">
              <w:rPr>
                <w:rFonts w:asciiTheme="minorHAnsi" w:hAnsiTheme="minorHAnsi"/>
                <w:sz w:val="16"/>
                <w:szCs w:val="16"/>
              </w:rPr>
              <w:t xml:space="preserve"> (Bps/Hz)</w:t>
            </w:r>
          </w:p>
        </w:tc>
        <w:tc>
          <w:tcPr>
            <w:tcW w:w="170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 xml:space="preserve">50% </w:t>
            </w:r>
            <w:proofErr w:type="spellStart"/>
            <w:r w:rsidRPr="006323C0">
              <w:rPr>
                <w:rFonts w:asciiTheme="minorHAnsi" w:hAnsiTheme="minorHAnsi"/>
                <w:sz w:val="16"/>
                <w:szCs w:val="16"/>
              </w:rPr>
              <w:t>thr</w:t>
            </w:r>
            <w:proofErr w:type="spellEnd"/>
            <w:r w:rsidRPr="006323C0">
              <w:rPr>
                <w:rFonts w:asciiTheme="minorHAnsi" w:hAnsiTheme="minorHAnsi"/>
                <w:sz w:val="16"/>
                <w:szCs w:val="16"/>
              </w:rPr>
              <w:t xml:space="preserve"> (Bps/Hz)</w:t>
            </w:r>
          </w:p>
        </w:tc>
      </w:tr>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Baseline</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-0.60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23.95 </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0.43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3.59 </w:t>
            </w:r>
          </w:p>
        </w:tc>
      </w:tr>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ACI</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-0.74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23.92 </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0.43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3.59 </w:t>
            </w:r>
          </w:p>
        </w:tc>
      </w:tr>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Gain (</w:t>
            </w:r>
            <w:proofErr w:type="spellStart"/>
            <w:r w:rsidRPr="006323C0">
              <w:rPr>
                <w:rFonts w:asciiTheme="minorHAnsi" w:hAnsiTheme="minorHAnsi"/>
                <w:sz w:val="16"/>
                <w:szCs w:val="16"/>
              </w:rPr>
              <w:t>acl</w:t>
            </w:r>
            <w:proofErr w:type="spellEnd"/>
            <w:r w:rsidRPr="006323C0">
              <w:rPr>
                <w:rFonts w:asciiTheme="minorHAnsi" w:hAnsiTheme="minorHAnsi"/>
                <w:sz w:val="16"/>
                <w:szCs w:val="16"/>
              </w:rPr>
              <w:t>-baseline)/</w:t>
            </w:r>
            <w:proofErr w:type="spellStart"/>
            <w:r w:rsidRPr="006323C0">
              <w:rPr>
                <w:rFonts w:asciiTheme="minorHAnsi" w:hAnsiTheme="minorHAnsi"/>
                <w:sz w:val="16"/>
                <w:szCs w:val="16"/>
              </w:rPr>
              <w:t>basline</w:t>
            </w:r>
            <w:proofErr w:type="spellEnd"/>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24.31%</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-0.13%</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-1.04%</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0.00%</w:t>
            </w:r>
          </w:p>
        </w:tc>
      </w:tr>
    </w:tbl>
    <w:p w:rsidR="00C525E0"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9564CD">
            <w:pPr>
              <w:jc w:val="center"/>
            </w:pPr>
            <w:r>
              <w:rPr>
                <w:noProof/>
              </w:rPr>
              <w:lastRenderedPageBreak/>
              <w:drawing>
                <wp:inline distT="0" distB="0" distL="0" distR="0" wp14:anchorId="5BF70315" wp14:editId="2E3E2A1A">
                  <wp:extent cx="2541917" cy="1907501"/>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579236" cy="1935506"/>
                          </a:xfrm>
                          <a:prstGeom prst="rect">
                            <a:avLst/>
                          </a:prstGeom>
                          <a:noFill/>
                          <a:ln>
                            <a:noFill/>
                          </a:ln>
                        </pic:spPr>
                      </pic:pic>
                    </a:graphicData>
                  </a:graphic>
                </wp:inline>
              </w:drawing>
            </w:r>
          </w:p>
        </w:tc>
        <w:tc>
          <w:tcPr>
            <w:tcW w:w="4816" w:type="dxa"/>
          </w:tcPr>
          <w:p w:rsidR="006323C0" w:rsidRDefault="006323C0" w:rsidP="009564CD">
            <w:pPr>
              <w:jc w:val="center"/>
            </w:pPr>
            <w:r>
              <w:rPr>
                <w:noProof/>
              </w:rPr>
              <w:drawing>
                <wp:inline distT="0" distB="0" distL="0" distR="0" wp14:anchorId="16621737" wp14:editId="4C2163C2">
                  <wp:extent cx="2564921" cy="1924762"/>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592634" cy="1945558"/>
                          </a:xfrm>
                          <a:prstGeom prst="rect">
                            <a:avLst/>
                          </a:prstGeom>
                          <a:noFill/>
                          <a:ln>
                            <a:noFill/>
                          </a:ln>
                        </pic:spPr>
                      </pic:pic>
                    </a:graphicData>
                  </a:graphic>
                </wp:inline>
              </w:drawing>
            </w:r>
          </w:p>
        </w:tc>
      </w:tr>
    </w:tbl>
    <w:p w:rsidR="006323C0" w:rsidRPr="00403876" w:rsidRDefault="006323C0" w:rsidP="00C525E0"/>
    <w:p w:rsidR="00C525E0" w:rsidRDefault="00C525E0" w:rsidP="00C525E0">
      <w:r>
        <w:rPr>
          <w:rFonts w:hint="eastAsia"/>
        </w:rPr>
        <w:t>UL</w:t>
      </w:r>
    </w:p>
    <w:tbl>
      <w:tblPr>
        <w:tblStyle w:val="aff"/>
        <w:tblW w:w="0" w:type="auto"/>
        <w:jc w:val="center"/>
        <w:tblLayout w:type="fixed"/>
        <w:tblLook w:val="04A0" w:firstRow="1" w:lastRow="0" w:firstColumn="1" w:lastColumn="0" w:noHBand="0" w:noVBand="1"/>
      </w:tblPr>
      <w:tblGrid>
        <w:gridCol w:w="2135"/>
        <w:gridCol w:w="1704"/>
        <w:gridCol w:w="1705"/>
        <w:gridCol w:w="1704"/>
        <w:gridCol w:w="1705"/>
      </w:tblGrid>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p>
        </w:tc>
        <w:tc>
          <w:tcPr>
            <w:tcW w:w="1704"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5% SINR</w:t>
            </w:r>
          </w:p>
        </w:tc>
        <w:tc>
          <w:tcPr>
            <w:tcW w:w="170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50% SINR</w:t>
            </w:r>
          </w:p>
        </w:tc>
        <w:tc>
          <w:tcPr>
            <w:tcW w:w="1704"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 xml:space="preserve">5% </w:t>
            </w:r>
            <w:proofErr w:type="spellStart"/>
            <w:r w:rsidRPr="006323C0">
              <w:rPr>
                <w:rFonts w:asciiTheme="minorHAnsi" w:hAnsiTheme="minorHAnsi"/>
                <w:sz w:val="16"/>
                <w:szCs w:val="16"/>
              </w:rPr>
              <w:t>thr</w:t>
            </w:r>
            <w:proofErr w:type="spellEnd"/>
            <w:r w:rsidRPr="006323C0">
              <w:rPr>
                <w:rFonts w:asciiTheme="minorHAnsi" w:hAnsiTheme="minorHAnsi"/>
                <w:sz w:val="16"/>
                <w:szCs w:val="16"/>
              </w:rPr>
              <w:t xml:space="preserve"> (Bps/Hz)</w:t>
            </w:r>
          </w:p>
        </w:tc>
        <w:tc>
          <w:tcPr>
            <w:tcW w:w="170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 xml:space="preserve">50% </w:t>
            </w:r>
            <w:proofErr w:type="spellStart"/>
            <w:r w:rsidRPr="006323C0">
              <w:rPr>
                <w:rFonts w:asciiTheme="minorHAnsi" w:hAnsiTheme="minorHAnsi"/>
                <w:sz w:val="16"/>
                <w:szCs w:val="16"/>
              </w:rPr>
              <w:t>thr</w:t>
            </w:r>
            <w:proofErr w:type="spellEnd"/>
            <w:r w:rsidRPr="006323C0">
              <w:rPr>
                <w:rFonts w:asciiTheme="minorHAnsi" w:hAnsiTheme="minorHAnsi"/>
                <w:sz w:val="16"/>
                <w:szCs w:val="16"/>
              </w:rPr>
              <w:t xml:space="preserve"> (Bps/Hz)</w:t>
            </w:r>
          </w:p>
        </w:tc>
      </w:tr>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Baseline</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-2.28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12.25 </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0.33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1.66 </w:t>
            </w:r>
          </w:p>
        </w:tc>
      </w:tr>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ACI</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-2.28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12.26 </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0.33 </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 xml:space="preserve">1.66 </w:t>
            </w:r>
          </w:p>
        </w:tc>
      </w:tr>
      <w:tr w:rsidR="00C525E0" w:rsidRPr="006323C0" w:rsidTr="004C6B01">
        <w:trPr>
          <w:jc w:val="center"/>
        </w:trPr>
        <w:tc>
          <w:tcPr>
            <w:tcW w:w="2135" w:type="dxa"/>
          </w:tcPr>
          <w:p w:rsidR="00C525E0" w:rsidRPr="006323C0" w:rsidRDefault="00C525E0" w:rsidP="006323C0">
            <w:pPr>
              <w:rPr>
                <w:rFonts w:asciiTheme="minorHAnsi" w:hAnsiTheme="minorHAnsi"/>
                <w:sz w:val="16"/>
                <w:szCs w:val="16"/>
              </w:rPr>
            </w:pPr>
            <w:r w:rsidRPr="006323C0">
              <w:rPr>
                <w:rFonts w:asciiTheme="minorHAnsi" w:hAnsiTheme="minorHAnsi"/>
                <w:sz w:val="16"/>
                <w:szCs w:val="16"/>
              </w:rPr>
              <w:t>Gain (</w:t>
            </w:r>
            <w:proofErr w:type="spellStart"/>
            <w:r w:rsidRPr="006323C0">
              <w:rPr>
                <w:rFonts w:asciiTheme="minorHAnsi" w:hAnsiTheme="minorHAnsi"/>
                <w:sz w:val="16"/>
                <w:szCs w:val="16"/>
              </w:rPr>
              <w:t>acl</w:t>
            </w:r>
            <w:proofErr w:type="spellEnd"/>
            <w:r w:rsidRPr="006323C0">
              <w:rPr>
                <w:rFonts w:asciiTheme="minorHAnsi" w:hAnsiTheme="minorHAnsi"/>
                <w:sz w:val="16"/>
                <w:szCs w:val="16"/>
              </w:rPr>
              <w:t>-baseline)/</w:t>
            </w:r>
            <w:proofErr w:type="spellStart"/>
            <w:r w:rsidRPr="006323C0">
              <w:rPr>
                <w:rFonts w:asciiTheme="minorHAnsi" w:hAnsiTheme="minorHAnsi"/>
                <w:sz w:val="16"/>
                <w:szCs w:val="16"/>
              </w:rPr>
              <w:t>basline</w:t>
            </w:r>
            <w:proofErr w:type="spellEnd"/>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0.00%</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0.12%</w:t>
            </w:r>
          </w:p>
        </w:tc>
        <w:tc>
          <w:tcPr>
            <w:tcW w:w="1704"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0.00%</w:t>
            </w:r>
          </w:p>
        </w:tc>
        <w:tc>
          <w:tcPr>
            <w:tcW w:w="1705" w:type="dxa"/>
            <w:vAlign w:val="bottom"/>
          </w:tcPr>
          <w:p w:rsidR="00C525E0" w:rsidRPr="006323C0" w:rsidRDefault="00C525E0" w:rsidP="006323C0">
            <w:pPr>
              <w:rPr>
                <w:rFonts w:asciiTheme="minorHAnsi" w:hAnsiTheme="minorHAnsi"/>
                <w:sz w:val="16"/>
                <w:szCs w:val="16"/>
              </w:rPr>
            </w:pPr>
            <w:r w:rsidRPr="006323C0">
              <w:rPr>
                <w:rFonts w:asciiTheme="minorHAnsi" w:hAnsiTheme="minorHAnsi"/>
                <w:color w:val="000000"/>
                <w:sz w:val="16"/>
                <w:szCs w:val="16"/>
              </w:rPr>
              <w:t>0.02%</w:t>
            </w:r>
          </w:p>
        </w:tc>
      </w:tr>
    </w:tbl>
    <w:p w:rsidR="00C525E0" w:rsidRPr="00403876" w:rsidRDefault="00C525E0" w:rsidP="00C525E0"/>
    <w:tbl>
      <w:tblPr>
        <w:tblStyle w:val="aff"/>
        <w:tblW w:w="0" w:type="auto"/>
        <w:tblLook w:val="04A0" w:firstRow="1" w:lastRow="0" w:firstColumn="1" w:lastColumn="0" w:noHBand="0" w:noVBand="1"/>
      </w:tblPr>
      <w:tblGrid>
        <w:gridCol w:w="4815"/>
        <w:gridCol w:w="4816"/>
      </w:tblGrid>
      <w:tr w:rsidR="006323C0" w:rsidTr="006323C0">
        <w:tc>
          <w:tcPr>
            <w:tcW w:w="4815" w:type="dxa"/>
          </w:tcPr>
          <w:p w:rsidR="006323C0" w:rsidRDefault="006323C0" w:rsidP="00F16E90">
            <w:pPr>
              <w:jc w:val="center"/>
              <w:rPr>
                <w:lang w:eastAsia="zh-CN"/>
              </w:rPr>
            </w:pPr>
            <w:r>
              <w:rPr>
                <w:noProof/>
              </w:rPr>
              <w:drawing>
                <wp:inline distT="0" distB="0" distL="0" distR="0" wp14:anchorId="5EF63840" wp14:editId="26D8E5DD">
                  <wp:extent cx="2576423" cy="1933393"/>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611345" cy="1959599"/>
                          </a:xfrm>
                          <a:prstGeom prst="rect">
                            <a:avLst/>
                          </a:prstGeom>
                          <a:noFill/>
                          <a:ln>
                            <a:noFill/>
                          </a:ln>
                        </pic:spPr>
                      </pic:pic>
                    </a:graphicData>
                  </a:graphic>
                </wp:inline>
              </w:drawing>
            </w:r>
          </w:p>
        </w:tc>
        <w:tc>
          <w:tcPr>
            <w:tcW w:w="4816" w:type="dxa"/>
          </w:tcPr>
          <w:p w:rsidR="006323C0" w:rsidRDefault="006323C0" w:rsidP="00F16E90">
            <w:pPr>
              <w:jc w:val="center"/>
              <w:rPr>
                <w:lang w:eastAsia="zh-CN"/>
              </w:rPr>
            </w:pPr>
            <w:r>
              <w:rPr>
                <w:noProof/>
              </w:rPr>
              <w:drawing>
                <wp:inline distT="0" distB="0" distL="0" distR="0" wp14:anchorId="483D4F29" wp14:editId="7312BA1F">
                  <wp:extent cx="2530415" cy="1898868"/>
                  <wp:effectExtent l="0" t="0" r="0" b="635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598117" cy="1949673"/>
                          </a:xfrm>
                          <a:prstGeom prst="rect">
                            <a:avLst/>
                          </a:prstGeom>
                          <a:noFill/>
                          <a:ln>
                            <a:noFill/>
                          </a:ln>
                        </pic:spPr>
                      </pic:pic>
                    </a:graphicData>
                  </a:graphic>
                </wp:inline>
              </w:drawing>
            </w:r>
          </w:p>
        </w:tc>
      </w:tr>
    </w:tbl>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C57C94">
      <w:pPr>
        <w:jc w:val="both"/>
        <w:rPr>
          <w:rFonts w:eastAsia="宋体"/>
          <w:lang w:eastAsia="zh-CN"/>
        </w:rPr>
      </w:pPr>
      <w:r>
        <w:rPr>
          <w:rFonts w:eastAsia="宋体"/>
          <w:lang w:eastAsia="zh-CN"/>
        </w:rPr>
        <w:t>T</w:t>
      </w:r>
      <w:r>
        <w:rPr>
          <w:rFonts w:eastAsia="宋体" w:hint="eastAsia"/>
          <w:lang w:eastAsia="zh-CN"/>
        </w:rPr>
        <w:t xml:space="preserve">his contribution </w:t>
      </w:r>
      <w:r w:rsidR="006323C0">
        <w:rPr>
          <w:rFonts w:eastAsia="宋体"/>
          <w:lang w:eastAsia="zh-CN"/>
        </w:rPr>
        <w:t xml:space="preserve">provides initial simulation results </w:t>
      </w:r>
      <w:r w:rsidR="00680069">
        <w:rPr>
          <w:rFonts w:eastAsia="宋体"/>
          <w:lang w:eastAsia="zh-CN"/>
        </w:rPr>
        <w:t>of</w:t>
      </w:r>
      <w:r w:rsidR="00C57C94">
        <w:rPr>
          <w:rFonts w:eastAsia="宋体"/>
          <w:lang w:eastAsia="zh-CN"/>
        </w:rPr>
        <w:t xml:space="preserve"> SINR and throughput distribution</w:t>
      </w:r>
      <w:r w:rsidR="00680069">
        <w:rPr>
          <w:rFonts w:eastAsia="宋体"/>
          <w:lang w:eastAsia="zh-CN"/>
        </w:rPr>
        <w:t>s</w:t>
      </w:r>
      <w:r w:rsidR="00C57C94">
        <w:rPr>
          <w:rFonts w:eastAsia="宋体"/>
          <w:lang w:eastAsia="zh-CN"/>
        </w:rPr>
        <w:t xml:space="preserve"> </w:t>
      </w:r>
      <w:r w:rsidR="006323C0">
        <w:rPr>
          <w:rFonts w:eastAsia="宋体"/>
          <w:lang w:eastAsia="zh-CN"/>
        </w:rPr>
        <w:t>for adjacent channel co-existence</w:t>
      </w:r>
      <w:r w:rsidR="00680069">
        <w:rPr>
          <w:rFonts w:eastAsia="宋体"/>
          <w:lang w:eastAsia="zh-CN"/>
        </w:rPr>
        <w:t xml:space="preserve"> in FR1 and FR2</w:t>
      </w:r>
      <w:r w:rsidR="006323C0">
        <w:rPr>
          <w:rFonts w:eastAsia="宋体"/>
          <w:lang w:eastAsia="zh-CN"/>
        </w:rPr>
        <w:t xml:space="preserve">, considering </w:t>
      </w:r>
      <w:r w:rsidR="006323C0" w:rsidRPr="006323C0">
        <w:rPr>
          <w:rFonts w:eastAsia="宋体"/>
          <w:lang w:eastAsia="zh-CN"/>
        </w:rPr>
        <w:t>Urban Macro scenario</w:t>
      </w:r>
      <w:r w:rsidR="006323C0">
        <w:rPr>
          <w:rFonts w:eastAsia="宋体"/>
          <w:lang w:eastAsia="zh-CN"/>
        </w:rPr>
        <w:t xml:space="preserve"> as high priority.</w:t>
      </w:r>
      <w:r w:rsidR="00925858">
        <w:rPr>
          <w:rFonts w:eastAsia="宋体"/>
          <w:lang w:eastAsia="zh-CN"/>
        </w:rPr>
        <w:t xml:space="preserve"> The following observations are made:</w:t>
      </w:r>
    </w:p>
    <w:p w:rsidR="006323C0" w:rsidRPr="00C57C94" w:rsidRDefault="006323C0" w:rsidP="00C57C94">
      <w:pPr>
        <w:jc w:val="both"/>
        <w:rPr>
          <w:rFonts w:eastAsia="宋体"/>
          <w:b/>
          <w:lang w:eastAsia="zh-CN"/>
        </w:rPr>
      </w:pPr>
      <w:r w:rsidRPr="00C57C94">
        <w:rPr>
          <w:rFonts w:eastAsia="宋体"/>
          <w:b/>
          <w:lang w:eastAsia="zh-CN"/>
        </w:rPr>
        <w:t>For Urban Macro scenario</w:t>
      </w:r>
    </w:p>
    <w:p w:rsidR="006323C0" w:rsidRPr="00C57C94" w:rsidRDefault="006323C0" w:rsidP="00C57C94">
      <w:pPr>
        <w:pStyle w:val="afff4"/>
        <w:numPr>
          <w:ilvl w:val="0"/>
          <w:numId w:val="28"/>
        </w:numPr>
        <w:jc w:val="both"/>
        <w:rPr>
          <w:rFonts w:eastAsia="宋体"/>
          <w:b/>
          <w:lang w:eastAsia="zh-CN"/>
        </w:rPr>
      </w:pPr>
      <w:r w:rsidRPr="00C57C94">
        <w:rPr>
          <w:rFonts w:eastAsia="宋体"/>
          <w:b/>
          <w:lang w:eastAsia="zh-CN"/>
        </w:rPr>
        <w:t xml:space="preserve">SBFD (DUD/DU) Aggressor-&gt;NR TDD DL </w:t>
      </w:r>
      <w:r w:rsidRPr="00C57C94">
        <w:rPr>
          <w:rFonts w:eastAsia="宋体" w:hint="eastAsia"/>
          <w:b/>
          <w:lang w:eastAsia="zh-CN"/>
        </w:rPr>
        <w:t>Vi</w:t>
      </w:r>
      <w:r w:rsidRPr="00C57C94">
        <w:rPr>
          <w:rFonts w:eastAsia="宋体"/>
          <w:b/>
          <w:lang w:eastAsia="zh-CN"/>
        </w:rPr>
        <w:t>ctim, the throughput losses are within 5%, which shows these two systems can co-exist;</w:t>
      </w:r>
    </w:p>
    <w:p w:rsidR="006323C0" w:rsidRPr="00C57C94" w:rsidRDefault="006323C0" w:rsidP="00C57C94">
      <w:pPr>
        <w:pStyle w:val="afff4"/>
        <w:numPr>
          <w:ilvl w:val="0"/>
          <w:numId w:val="28"/>
        </w:numPr>
        <w:jc w:val="both"/>
        <w:rPr>
          <w:rFonts w:eastAsia="宋体"/>
          <w:b/>
          <w:lang w:eastAsia="zh-CN"/>
        </w:rPr>
      </w:pPr>
      <w:r w:rsidRPr="00C57C94">
        <w:rPr>
          <w:rFonts w:eastAsia="宋体"/>
          <w:b/>
          <w:lang w:eastAsia="zh-CN"/>
        </w:rPr>
        <w:t>NR TDD DL</w:t>
      </w:r>
      <w:r w:rsidR="00C342F2" w:rsidRPr="00C57C94">
        <w:rPr>
          <w:rFonts w:eastAsia="宋体"/>
          <w:b/>
          <w:lang w:eastAsia="zh-CN"/>
        </w:rPr>
        <w:t xml:space="preserve"> Aggressor </w:t>
      </w:r>
      <w:r w:rsidRPr="00C57C94">
        <w:rPr>
          <w:rFonts w:eastAsia="宋体"/>
          <w:b/>
          <w:lang w:eastAsia="zh-CN"/>
        </w:rPr>
        <w:t>-&gt;</w:t>
      </w:r>
      <w:r w:rsidR="00C342F2" w:rsidRPr="00C57C94">
        <w:rPr>
          <w:rFonts w:eastAsia="宋体"/>
          <w:b/>
          <w:lang w:eastAsia="zh-CN"/>
        </w:rPr>
        <w:t xml:space="preserve"> </w:t>
      </w:r>
      <w:r w:rsidRPr="00C57C94">
        <w:rPr>
          <w:rFonts w:eastAsia="宋体"/>
          <w:b/>
          <w:lang w:eastAsia="zh-CN"/>
        </w:rPr>
        <w:t>SBFD (DUD/DU) Victim, the throughput losses are within 5%, which shows these two systems can co-exist;</w:t>
      </w:r>
    </w:p>
    <w:p w:rsidR="00F10F97" w:rsidRDefault="00F10F97" w:rsidP="00F10F97">
      <w:pPr>
        <w:pStyle w:val="1"/>
        <w:numPr>
          <w:ilvl w:val="0"/>
          <w:numId w:val="0"/>
        </w:numPr>
        <w:rPr>
          <w:rFonts w:eastAsia="宋体"/>
          <w:lang w:eastAsia="zh-CN"/>
        </w:rPr>
      </w:pPr>
      <w:r>
        <w:t>References</w:t>
      </w:r>
    </w:p>
    <w:p w:rsidR="00D816D9" w:rsidRDefault="00056FBF" w:rsidP="00F16E90">
      <w:pPr>
        <w:jc w:val="both"/>
        <w:rPr>
          <w:rFonts w:eastAsia="等线"/>
          <w:lang w:eastAsia="zh-CN"/>
        </w:rPr>
      </w:pPr>
      <w:bookmarkStart w:id="4" w:name="_Hlk110758207"/>
      <w:r>
        <w:t>[1]</w:t>
      </w:r>
      <w:r w:rsidR="0014440F" w:rsidRPr="0014440F">
        <w:rPr>
          <w:rFonts w:eastAsia="等线"/>
        </w:rPr>
        <w:t xml:space="preserve"> </w:t>
      </w:r>
      <w:bookmarkEnd w:id="4"/>
      <w:r w:rsidR="00821DD8" w:rsidRPr="00821DD8">
        <w:rPr>
          <w:rFonts w:eastAsia="等线"/>
        </w:rPr>
        <w:t>R4-2217466</w:t>
      </w:r>
      <w:r w:rsidR="00821DD8">
        <w:rPr>
          <w:rFonts w:eastAsia="等线" w:hint="eastAsia"/>
          <w:lang w:eastAsia="zh-CN"/>
        </w:rPr>
        <w:t>,</w:t>
      </w:r>
      <w:r w:rsidR="00821DD8">
        <w:rPr>
          <w:rFonts w:eastAsia="等线"/>
          <w:lang w:eastAsia="zh-CN"/>
        </w:rPr>
        <w:t xml:space="preserve"> </w:t>
      </w:r>
      <w:r w:rsidR="00821DD8" w:rsidRPr="00821DD8">
        <w:rPr>
          <w:rFonts w:eastAsia="等线"/>
          <w:lang w:eastAsia="zh-CN"/>
        </w:rPr>
        <w:t>WF for adjacent channel co-existence evaluation of SBFD operation</w:t>
      </w:r>
      <w:r w:rsidR="00821DD8">
        <w:rPr>
          <w:rFonts w:eastAsia="等线"/>
          <w:lang w:eastAsia="zh-CN"/>
        </w:rPr>
        <w:t xml:space="preserve">, </w:t>
      </w:r>
      <w:r w:rsidR="00821DD8" w:rsidRPr="00821DD8">
        <w:rPr>
          <w:rFonts w:eastAsia="等线"/>
          <w:lang w:eastAsia="zh-CN"/>
        </w:rPr>
        <w:t>Samsung, CMCC</w:t>
      </w:r>
      <w:r w:rsidR="00821DD8">
        <w:rPr>
          <w:rFonts w:eastAsia="等线"/>
          <w:lang w:eastAsia="zh-CN"/>
        </w:rPr>
        <w:t>, RAN4#104bis-e.</w:t>
      </w:r>
      <w:r w:rsidR="00D816D9">
        <w:rPr>
          <w:rFonts w:eastAsia="等线"/>
          <w:lang w:eastAsia="zh-CN"/>
        </w:rPr>
        <w:br w:type="page"/>
      </w:r>
    </w:p>
    <w:p w:rsidR="0009717D" w:rsidRDefault="00D816D9" w:rsidP="00D816D9">
      <w:pPr>
        <w:pStyle w:val="1"/>
        <w:numPr>
          <w:ilvl w:val="0"/>
          <w:numId w:val="0"/>
        </w:numPr>
      </w:pPr>
      <w:r w:rsidRPr="00D816D9">
        <w:lastRenderedPageBreak/>
        <w:t>Annex</w:t>
      </w:r>
    </w:p>
    <w:p w:rsidR="00D816D9" w:rsidRPr="00C525E0" w:rsidRDefault="00D816D9" w:rsidP="00D816D9">
      <w:pPr>
        <w:widowControl w:val="0"/>
        <w:overflowPunct/>
        <w:autoSpaceDE/>
        <w:autoSpaceDN/>
        <w:adjustRightInd/>
        <w:spacing w:after="0"/>
        <w:textAlignment w:val="auto"/>
        <w:rPr>
          <w:rFonts w:ascii="Calibri" w:eastAsia="等线" w:hAnsi="Calibri" w:cs="Calibri"/>
          <w:b/>
          <w:bCs/>
          <w:kern w:val="2"/>
          <w:sz w:val="21"/>
          <w:szCs w:val="22"/>
          <w:u w:val="single"/>
          <w:lang w:val="en-US" w:eastAsia="zh-CN"/>
        </w:rPr>
      </w:pPr>
      <w:r w:rsidRPr="00C525E0">
        <w:rPr>
          <w:rFonts w:ascii="Calibri" w:eastAsia="等线" w:hAnsi="Calibri" w:cs="Calibri"/>
          <w:b/>
          <w:bCs/>
          <w:kern w:val="2"/>
          <w:sz w:val="21"/>
          <w:szCs w:val="22"/>
          <w:u w:val="single"/>
          <w:lang w:val="en-US" w:eastAsia="zh-CN"/>
        </w:rPr>
        <w:t>FR1</w:t>
      </w:r>
    </w:p>
    <w:p w:rsidR="00D816D9" w:rsidRPr="00C525E0" w:rsidRDefault="00D816D9" w:rsidP="00D816D9">
      <w:pPr>
        <w:widowControl w:val="0"/>
        <w:overflowPunct/>
        <w:autoSpaceDE/>
        <w:autoSpaceDN/>
        <w:adjustRightInd/>
        <w:spacing w:after="0"/>
        <w:jc w:val="center"/>
        <w:textAlignment w:val="auto"/>
        <w:rPr>
          <w:rFonts w:ascii="Calibri" w:eastAsia="等线" w:hAnsi="Calibri" w:cs="Calibri"/>
          <w:b/>
          <w:bCs/>
          <w:kern w:val="2"/>
          <w:lang w:val="en-US" w:eastAsia="zh-CN"/>
        </w:rPr>
      </w:pPr>
      <w:r w:rsidRPr="00C525E0">
        <w:rPr>
          <w:rFonts w:ascii="Calibri" w:eastAsia="等线" w:hAnsi="Calibri" w:cs="Calibri"/>
          <w:b/>
          <w:bCs/>
          <w:kern w:val="2"/>
          <w:lang w:val="en-US" w:eastAsia="zh-CN"/>
        </w:rPr>
        <w:t>Table A.1: Network layout for urban macro in FR1</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Layout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 xml:space="preserve">Single layer with 19 hexagonal </w:t>
            </w:r>
            <w:proofErr w:type="gramStart"/>
            <w:r w:rsidRPr="00C525E0">
              <w:rPr>
                <w:rFonts w:asciiTheme="minorHAnsi" w:eastAsia="宋体" w:hAnsiTheme="minorHAnsi" w:cstheme="minorHAnsi"/>
                <w:sz w:val="16"/>
                <w:szCs w:val="16"/>
                <w:lang w:val="en-US"/>
              </w:rPr>
              <w:t>cell</w:t>
            </w:r>
            <w:proofErr w:type="gramEnd"/>
            <w:r w:rsidRPr="00C525E0">
              <w:rPr>
                <w:rFonts w:asciiTheme="minorHAnsi" w:eastAsia="宋体" w:hAnsiTheme="minorHAnsi" w:cstheme="minorHAnsi"/>
                <w:sz w:val="16"/>
                <w:szCs w:val="16"/>
                <w:lang w:val="en-US"/>
              </w:rPr>
              <w:t xml:space="preserve"> with wrap around</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Inter-BS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500 m</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Carrier frequency</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4 GHz</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w:t>
            </w:r>
            <w:r w:rsidRPr="00C525E0">
              <w:rPr>
                <w:rFonts w:asciiTheme="minorHAnsi" w:eastAsia="宋体" w:hAnsiTheme="minorHAnsi" w:cstheme="minorHAnsi"/>
                <w:sz w:val="16"/>
                <w:szCs w:val="16"/>
                <w:lang w:val="en-US"/>
              </w:rPr>
              <w:tab/>
            </w:r>
            <w:proofErr w:type="gramStart"/>
            <w:r w:rsidRPr="00C525E0">
              <w:rPr>
                <w:rFonts w:asciiTheme="minorHAnsi" w:eastAsia="宋体" w:hAnsiTheme="minorHAnsi" w:cstheme="minorHAnsi"/>
                <w:sz w:val="16"/>
                <w:szCs w:val="16"/>
                <w:lang w:val="en-US"/>
              </w:rPr>
              <w:t>Macro(</w:t>
            </w:r>
            <w:proofErr w:type="gramEnd"/>
            <w:r w:rsidRPr="00C525E0">
              <w:rPr>
                <w:rFonts w:asciiTheme="minorHAnsi" w:eastAsia="宋体" w:hAnsiTheme="minorHAnsi" w:cstheme="minorHAnsi"/>
                <w:sz w:val="16"/>
                <w:szCs w:val="16"/>
                <w:lang w:val="en-US"/>
              </w:rPr>
              <w:t>Aggressor) → Macro(Victim):</w:t>
            </w:r>
          </w:p>
          <w:p w:rsidR="00D816D9" w:rsidRPr="00C525E0" w:rsidRDefault="00D816D9" w:rsidP="00D816D9">
            <w:pPr>
              <w:keepNext/>
              <w:keepLines/>
              <w:overflowPunct/>
              <w:autoSpaceDE/>
              <w:autoSpaceDN/>
              <w:adjustRightInd/>
              <w:spacing w:after="0"/>
              <w:ind w:leftChars="100" w:left="20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b/>
              <w:t>-</w:t>
            </w:r>
            <w:r w:rsidRPr="00C525E0">
              <w:rPr>
                <w:rFonts w:asciiTheme="minorHAnsi" w:eastAsia="宋体" w:hAnsiTheme="minorHAnsi" w:cstheme="minorHAnsi"/>
                <w:sz w:val="16"/>
                <w:szCs w:val="16"/>
                <w:lang w:val="en-US"/>
              </w:rPr>
              <w:tab/>
              <w:t xml:space="preserve">Macro-to-UE: </w:t>
            </w:r>
            <w:proofErr w:type="spellStart"/>
            <w:r w:rsidRPr="00C525E0">
              <w:rPr>
                <w:rFonts w:asciiTheme="minorHAnsi" w:eastAsia="宋体" w:hAnsiTheme="minorHAnsi" w:cstheme="minorHAnsi"/>
                <w:sz w:val="16"/>
                <w:szCs w:val="16"/>
                <w:lang w:val="en-US"/>
              </w:rPr>
              <w:t>UMa</w:t>
            </w:r>
            <w:proofErr w:type="spellEnd"/>
            <w:r w:rsidRPr="00C525E0">
              <w:rPr>
                <w:rFonts w:asciiTheme="minorHAnsi" w:eastAsia="宋体" w:hAnsiTheme="minorHAnsi" w:cstheme="minorHAnsi"/>
                <w:sz w:val="16"/>
                <w:szCs w:val="16"/>
                <w:lang w:val="en-US"/>
              </w:rPr>
              <w:t xml:space="preserve"> see TR 38.803</w:t>
            </w:r>
          </w:p>
          <w:p w:rsidR="00D816D9" w:rsidRPr="00C525E0" w:rsidRDefault="00D816D9" w:rsidP="00D816D9">
            <w:pPr>
              <w:keepNext/>
              <w:keepLines/>
              <w:overflowPunct/>
              <w:autoSpaceDE/>
              <w:autoSpaceDN/>
              <w:adjustRightInd/>
              <w:spacing w:after="0"/>
              <w:ind w:leftChars="100" w:left="20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b/>
              <w:t>-</w:t>
            </w:r>
            <w:r w:rsidRPr="00C525E0">
              <w:rPr>
                <w:rFonts w:asciiTheme="minorHAnsi" w:eastAsia="宋体" w:hAnsiTheme="minorHAnsi" w:cstheme="minorHAnsi"/>
                <w:sz w:val="16"/>
                <w:szCs w:val="16"/>
                <w:lang w:val="en-US"/>
              </w:rPr>
              <w:tab/>
              <w:t xml:space="preserve">Macro-to-Macro: </w:t>
            </w:r>
            <w:proofErr w:type="spellStart"/>
            <w:r w:rsidRPr="00C525E0">
              <w:rPr>
                <w:rFonts w:asciiTheme="minorHAnsi" w:eastAsia="宋体" w:hAnsiTheme="minorHAnsi" w:cstheme="minorHAnsi"/>
                <w:sz w:val="16"/>
                <w:szCs w:val="16"/>
                <w:lang w:val="en-US"/>
              </w:rPr>
              <w:t>UMa</w:t>
            </w:r>
            <w:proofErr w:type="spellEnd"/>
            <w:r w:rsidRPr="00C525E0">
              <w:rPr>
                <w:rFonts w:asciiTheme="minorHAnsi" w:eastAsia="宋体" w:hAnsiTheme="minorHAnsi" w:cstheme="minorHAnsi"/>
                <w:sz w:val="16"/>
                <w:szCs w:val="16"/>
                <w:lang w:val="en-US"/>
              </w:rPr>
              <w:t xml:space="preserve"> (</w:t>
            </w:r>
            <w:proofErr w:type="spellStart"/>
            <w:r w:rsidRPr="00C525E0">
              <w:rPr>
                <w:rFonts w:asciiTheme="minorHAnsi" w:eastAsia="宋体" w:hAnsiTheme="minorHAnsi" w:cstheme="minorHAnsi"/>
                <w:sz w:val="16"/>
                <w:szCs w:val="16"/>
                <w:lang w:val="en-US"/>
              </w:rPr>
              <w:t>h_UE</w:t>
            </w:r>
            <w:proofErr w:type="spellEnd"/>
            <w:r w:rsidRPr="00C525E0">
              <w:rPr>
                <w:rFonts w:asciiTheme="minorHAnsi" w:eastAsia="宋体" w:hAnsiTheme="minorHAnsi" w:cstheme="minorHAnsi"/>
                <w:sz w:val="16"/>
                <w:szCs w:val="16"/>
                <w:lang w:val="en-US"/>
              </w:rPr>
              <w:t xml:space="preserve"> = 25 m) see TR 38.803</w:t>
            </w:r>
          </w:p>
          <w:p w:rsidR="00D816D9" w:rsidRPr="00C525E0" w:rsidRDefault="00D816D9" w:rsidP="00D816D9">
            <w:pPr>
              <w:keepNext/>
              <w:keepLines/>
              <w:overflowPunct/>
              <w:autoSpaceDE/>
              <w:autoSpaceDN/>
              <w:adjustRightInd/>
              <w:spacing w:after="0"/>
              <w:ind w:firstLineChars="300" w:firstLine="480"/>
              <w:textAlignment w:val="auto"/>
              <w:rPr>
                <w:rFonts w:asciiTheme="minorHAnsi" w:eastAsia="宋体" w:hAnsiTheme="minorHAnsi" w:cstheme="minorHAnsi"/>
                <w:sz w:val="16"/>
                <w:szCs w:val="16"/>
                <w:lang w:val="en-US"/>
              </w:rPr>
            </w:pPr>
          </w:p>
          <w:p w:rsidR="00D816D9" w:rsidRPr="00C525E0" w:rsidRDefault="00D816D9" w:rsidP="00D816D9">
            <w:pPr>
              <w:keepNext/>
              <w:keepLines/>
              <w:overflowPunct/>
              <w:autoSpaceDE/>
              <w:autoSpaceDN/>
              <w:adjustRightInd/>
              <w:spacing w:after="0"/>
              <w:ind w:firstLineChars="300" w:firstLine="48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 xml:space="preserve">For </w:t>
            </w:r>
            <w:proofErr w:type="spellStart"/>
            <w:r w:rsidRPr="00C525E0">
              <w:rPr>
                <w:rFonts w:asciiTheme="minorHAnsi" w:eastAsia="宋体" w:hAnsiTheme="minorHAnsi" w:cstheme="minorHAnsi"/>
                <w:sz w:val="16"/>
                <w:szCs w:val="16"/>
                <w:lang w:val="en-US"/>
              </w:rPr>
              <w:t>LoS</w:t>
            </w:r>
            <w:proofErr w:type="spellEnd"/>
            <w:r w:rsidRPr="00C525E0">
              <w:rPr>
                <w:rFonts w:asciiTheme="minorHAnsi" w:eastAsia="宋体" w:hAnsiTheme="minorHAnsi" w:cstheme="minorHAnsi"/>
                <w:sz w:val="16"/>
                <w:szCs w:val="16"/>
                <w:lang w:val="en-US"/>
              </w:rPr>
              <w:t xml:space="preserve"> probability for Macro-to-Macro case:</w:t>
            </w:r>
          </w:p>
          <w:p w:rsidR="00D816D9" w:rsidRPr="00C525E0" w:rsidRDefault="00D816D9" w:rsidP="00D816D9">
            <w:pPr>
              <w:widowControl w:val="0"/>
              <w:numPr>
                <w:ilvl w:val="2"/>
                <w:numId w:val="26"/>
              </w:numPr>
              <w:overflowPunct/>
              <w:autoSpaceDE/>
              <w:autoSpaceDN/>
              <w:adjustRightInd/>
              <w:spacing w:after="120"/>
              <w:jc w:val="both"/>
              <w:textAlignment w:val="auto"/>
              <w:rPr>
                <w:rFonts w:asciiTheme="minorHAnsi" w:eastAsia="等线" w:hAnsiTheme="minorHAnsi" w:cstheme="minorHAnsi"/>
                <w:kern w:val="2"/>
                <w:sz w:val="16"/>
                <w:szCs w:val="16"/>
                <w:lang w:val="en-US" w:eastAsia="zh-CN"/>
              </w:rPr>
            </w:pPr>
            <w:r w:rsidRPr="00C525E0">
              <w:rPr>
                <w:rFonts w:asciiTheme="minorHAnsi" w:eastAsia="等线" w:hAnsiTheme="minorHAnsi" w:cstheme="minorHAnsi"/>
                <w:b/>
                <w:kern w:val="2"/>
                <w:sz w:val="16"/>
                <w:szCs w:val="16"/>
                <w:lang w:val="en-US" w:eastAsia="zh-CN"/>
              </w:rPr>
              <w:t>Option 1</w:t>
            </w:r>
            <w:r w:rsidRPr="00C525E0">
              <w:rPr>
                <w:rFonts w:asciiTheme="minorHAnsi" w:eastAsia="等线" w:hAnsiTheme="minorHAnsi" w:cstheme="minorHAnsi"/>
                <w:kern w:val="2"/>
                <w:sz w:val="16"/>
                <w:szCs w:val="16"/>
                <w:lang w:val="en-US" w:eastAsia="zh-CN"/>
              </w:rPr>
              <w:t xml:space="preserve">: Reuse the same model as in TR 38.828 with </w:t>
            </w:r>
            <w:proofErr w:type="spellStart"/>
            <w:r w:rsidRPr="00C525E0">
              <w:rPr>
                <w:rFonts w:asciiTheme="minorHAnsi" w:eastAsia="等线" w:hAnsiTheme="minorHAnsi" w:cstheme="minorHAnsi"/>
                <w:kern w:val="2"/>
                <w:sz w:val="16"/>
                <w:szCs w:val="16"/>
                <w:lang w:val="en-US" w:eastAsia="zh-CN"/>
              </w:rPr>
              <w:t>h_UT</w:t>
            </w:r>
            <w:proofErr w:type="spellEnd"/>
            <w:r w:rsidRPr="00C525E0">
              <w:rPr>
                <w:rFonts w:asciiTheme="minorHAnsi" w:eastAsia="等线" w:hAnsiTheme="minorHAnsi" w:cstheme="minorHAnsi"/>
                <w:kern w:val="2"/>
                <w:sz w:val="16"/>
                <w:szCs w:val="16"/>
                <w:lang w:val="en-US" w:eastAsia="zh-CN"/>
              </w:rPr>
              <w:t xml:space="preserve"> equals to 25m;</w:t>
            </w:r>
          </w:p>
          <w:p w:rsidR="00D816D9" w:rsidRPr="00C525E0" w:rsidRDefault="00D816D9" w:rsidP="00D816D9">
            <w:pPr>
              <w:keepNext/>
              <w:keepLines/>
              <w:overflowPunct/>
              <w:autoSpaceDE/>
              <w:autoSpaceDN/>
              <w:adjustRightInd/>
              <w:spacing w:after="0"/>
              <w:ind w:leftChars="100" w:left="20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b/>
              <w:t>-</w:t>
            </w:r>
            <w:r w:rsidRPr="00C525E0">
              <w:rPr>
                <w:rFonts w:asciiTheme="minorHAnsi" w:eastAsia="宋体" w:hAnsiTheme="minorHAnsi" w:cstheme="minorHAnsi"/>
                <w:sz w:val="16"/>
                <w:szCs w:val="16"/>
                <w:lang w:val="en-US"/>
              </w:rPr>
              <w:tab/>
              <w:t>UE-to-UE: Outdoor UE – Outdoor UE see TR 36.828</w:t>
            </w:r>
            <w:r w:rsidRPr="00C525E0">
              <w:rPr>
                <w:rFonts w:asciiTheme="minorHAnsi" w:eastAsia="宋体" w:hAnsiTheme="minorHAnsi" w:cstheme="minorHAnsi"/>
                <w:sz w:val="16"/>
                <w:szCs w:val="16"/>
                <w:lang w:val="en-US"/>
              </w:rPr>
              <w:br/>
            </w:r>
            <w:r w:rsidRPr="00C525E0">
              <w:rPr>
                <w:rFonts w:asciiTheme="minorHAnsi" w:eastAsia="宋体" w:hAnsiTheme="minorHAnsi" w:cstheme="minorHAnsi"/>
                <w:sz w:val="16"/>
                <w:szCs w:val="16"/>
                <w:lang w:val="en-US"/>
              </w:rPr>
              <w:tab/>
            </w:r>
            <w:r w:rsidRPr="00C525E0">
              <w:rPr>
                <w:rFonts w:asciiTheme="minorHAnsi" w:eastAsia="宋体" w:hAnsiTheme="minorHAnsi" w:cstheme="minorHAnsi"/>
                <w:sz w:val="16"/>
                <w:szCs w:val="16"/>
                <w:lang w:val="en-US"/>
              </w:rPr>
              <w:tab/>
              <w:t xml:space="preserve">+ penetration loss </w:t>
            </w:r>
            <w:proofErr w:type="gramStart"/>
            <w:r w:rsidRPr="00C525E0">
              <w:rPr>
                <w:rFonts w:asciiTheme="minorHAnsi" w:eastAsia="宋体" w:hAnsiTheme="minorHAnsi" w:cstheme="minorHAnsi"/>
                <w:sz w:val="16"/>
                <w:szCs w:val="16"/>
                <w:lang w:val="en-US"/>
              </w:rPr>
              <w:t>see</w:t>
            </w:r>
            <w:proofErr w:type="gramEnd"/>
            <w:r w:rsidRPr="00C525E0">
              <w:rPr>
                <w:rFonts w:asciiTheme="minorHAnsi" w:eastAsia="宋体" w:hAnsiTheme="minorHAnsi" w:cstheme="minorHAnsi"/>
                <w:sz w:val="16"/>
                <w:szCs w:val="16"/>
                <w:lang w:val="en-US"/>
              </w:rPr>
              <w:t xml:space="preserve"> TR 38.803</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BS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legacy TDD: 49 dBm</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SBFD antenna configuration 1: 46 dBm</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SBFD antenna configuration 2: 49 dBm</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UE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23 dBm</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BS antenna configurations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de-DE" w:eastAsia="ja-JP"/>
              </w:rPr>
            </w:pPr>
            <w:bookmarkStart w:id="5" w:name="_Hlk117867044"/>
            <w:r w:rsidRPr="00C525E0">
              <w:rPr>
                <w:rFonts w:asciiTheme="minorHAnsi" w:eastAsia="宋体" w:hAnsiTheme="minorHAnsi" w:cstheme="minorHAnsi"/>
                <w:sz w:val="16"/>
                <w:szCs w:val="16"/>
                <w:lang w:val="de-DE" w:eastAsia="ja-JP"/>
              </w:rPr>
              <w:t>For legacy TDD:</w:t>
            </w:r>
            <w:r w:rsidRPr="00C525E0">
              <w:rPr>
                <w:rFonts w:asciiTheme="minorHAnsi" w:eastAsia="等线" w:hAnsiTheme="minorHAnsi" w:cstheme="minorHAnsi"/>
                <w:sz w:val="16"/>
                <w:szCs w:val="16"/>
                <w:lang w:val="de-DE" w:eastAsia="zh-CN"/>
              </w:rPr>
              <w:t xml:space="preserve"> </w:t>
            </w:r>
            <w:r w:rsidRPr="00C525E0">
              <w:rPr>
                <w:rFonts w:asciiTheme="minorHAnsi" w:eastAsia="宋体" w:hAnsiTheme="minorHAnsi" w:cstheme="minorHAnsi"/>
                <w:sz w:val="16"/>
                <w:szCs w:val="16"/>
                <w:lang w:val="de-DE" w:eastAsia="ja-JP"/>
              </w:rPr>
              <w:t>(Mg,Ng,M,N,P)=(1,1,8,8,2) (dH,dV)=(0.5,0.8)</w:t>
            </w:r>
            <w:r w:rsidRPr="00C525E0">
              <w:rPr>
                <w:rFonts w:asciiTheme="minorHAnsi" w:eastAsia="宋体" w:hAnsiTheme="minorHAnsi" w:cstheme="minorHAnsi"/>
                <w:sz w:val="16"/>
                <w:szCs w:val="16"/>
                <w:lang w:val="zh-CN" w:eastAsia="ja-JP"/>
              </w:rPr>
              <w:t>λ</w:t>
            </w:r>
            <w:bookmarkEnd w:id="5"/>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ja-JP"/>
              </w:rPr>
            </w:pP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ja-JP"/>
              </w:rPr>
            </w:pPr>
            <w:r w:rsidRPr="00C525E0">
              <w:rPr>
                <w:rFonts w:asciiTheme="minorHAnsi" w:eastAsia="宋体" w:hAnsiTheme="minorHAnsi" w:cstheme="minorHAnsi"/>
                <w:sz w:val="16"/>
                <w:szCs w:val="16"/>
                <w:lang w:val="en-US" w:eastAsia="ja-JP"/>
              </w:rPr>
              <w:t xml:space="preserve">For SBFD antenna configuration 1: </w:t>
            </w:r>
            <w:r w:rsidRPr="00C525E0">
              <w:rPr>
                <w:rFonts w:asciiTheme="minorHAnsi" w:eastAsia="宋体" w:hAnsiTheme="minorHAnsi" w:cstheme="minorHAnsi"/>
                <w:sz w:val="16"/>
                <w:szCs w:val="16"/>
                <w:lang w:val="de-DE" w:eastAsia="ja-JP"/>
              </w:rPr>
              <w:t>(</w:t>
            </w:r>
            <w:proofErr w:type="gramStart"/>
            <w:r w:rsidRPr="00C525E0">
              <w:rPr>
                <w:rFonts w:asciiTheme="minorHAnsi" w:eastAsia="宋体" w:hAnsiTheme="minorHAnsi" w:cstheme="minorHAnsi"/>
                <w:sz w:val="16"/>
                <w:szCs w:val="16"/>
                <w:lang w:val="de-DE" w:eastAsia="ja-JP"/>
              </w:rPr>
              <w:t>Mg,Ng</w:t>
            </w:r>
            <w:proofErr w:type="gramEnd"/>
            <w:r w:rsidRPr="00C525E0">
              <w:rPr>
                <w:rFonts w:asciiTheme="minorHAnsi" w:eastAsia="宋体" w:hAnsiTheme="minorHAnsi" w:cstheme="minorHAnsi"/>
                <w:sz w:val="16"/>
                <w:szCs w:val="16"/>
                <w:lang w:val="de-DE" w:eastAsia="ja-JP"/>
              </w:rPr>
              <w:t>,M,N,P)= (1,1,4,8,2) (dH,dV)=(0.5,0.8)</w:t>
            </w:r>
            <w:r w:rsidRPr="00C525E0">
              <w:rPr>
                <w:rFonts w:asciiTheme="minorHAnsi" w:eastAsia="宋体" w:hAnsiTheme="minorHAnsi" w:cstheme="minorHAnsi"/>
                <w:sz w:val="16"/>
                <w:szCs w:val="16"/>
                <w:lang w:val="zh-CN" w:eastAsia="ja-JP"/>
              </w:rPr>
              <w:t>λ</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ja-JP"/>
              </w:rPr>
              <w:t xml:space="preserve">For SBFD antenna configuration 1: </w:t>
            </w:r>
            <w:r w:rsidRPr="00C525E0">
              <w:rPr>
                <w:rFonts w:asciiTheme="minorHAnsi" w:eastAsia="宋体" w:hAnsiTheme="minorHAnsi" w:cstheme="minorHAnsi"/>
                <w:sz w:val="16"/>
                <w:szCs w:val="16"/>
                <w:lang w:val="de-DE" w:eastAsia="ja-JP"/>
              </w:rPr>
              <w:t>(</w:t>
            </w:r>
            <w:proofErr w:type="gramStart"/>
            <w:r w:rsidRPr="00C525E0">
              <w:rPr>
                <w:rFonts w:asciiTheme="minorHAnsi" w:eastAsia="宋体" w:hAnsiTheme="minorHAnsi" w:cstheme="minorHAnsi"/>
                <w:sz w:val="16"/>
                <w:szCs w:val="16"/>
                <w:lang w:val="de-DE" w:eastAsia="ja-JP"/>
              </w:rPr>
              <w:t>Mg,Ng</w:t>
            </w:r>
            <w:proofErr w:type="gramEnd"/>
            <w:r w:rsidRPr="00C525E0">
              <w:rPr>
                <w:rFonts w:asciiTheme="minorHAnsi" w:eastAsia="宋体" w:hAnsiTheme="minorHAnsi" w:cstheme="minorHAnsi"/>
                <w:sz w:val="16"/>
                <w:szCs w:val="16"/>
                <w:lang w:val="de-DE" w:eastAsia="ja-JP"/>
              </w:rPr>
              <w:t>,M,N,P)= (1,1,8,8,2) (dH,dV)=(0.5,0.8)</w:t>
            </w:r>
            <w:r w:rsidRPr="00C525E0">
              <w:rPr>
                <w:rFonts w:asciiTheme="minorHAnsi" w:eastAsia="宋体" w:hAnsiTheme="minorHAnsi" w:cstheme="minorHAnsi"/>
                <w:sz w:val="16"/>
                <w:szCs w:val="16"/>
                <w:lang w:val="zh-CN" w:eastAsia="ja-JP"/>
              </w:rPr>
              <w:t>λ</w:t>
            </w:r>
          </w:p>
          <w:p w:rsidR="00D816D9" w:rsidRPr="00C525E0" w:rsidRDefault="00D816D9" w:rsidP="00D816D9">
            <w:pPr>
              <w:keepNext/>
              <w:keepLines/>
              <w:overflowPunct/>
              <w:autoSpaceDE/>
              <w:autoSpaceDN/>
              <w:adjustRightInd/>
              <w:spacing w:after="0"/>
              <w:textAlignment w:val="auto"/>
              <w:rPr>
                <w:rFonts w:asciiTheme="minorHAnsi" w:eastAsia="Yu Mincho" w:hAnsiTheme="minorHAnsi" w:cstheme="minorHAnsi"/>
                <w:sz w:val="16"/>
                <w:szCs w:val="16"/>
                <w:lang w:val="en-US" w:eastAsia="zh-CN"/>
              </w:rPr>
            </w:pP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BS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25 m</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BS antenna element gain + connector loss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5 </w:t>
            </w:r>
            <w:proofErr w:type="spellStart"/>
            <w:r w:rsidRPr="00C525E0">
              <w:rPr>
                <w:rFonts w:asciiTheme="minorHAnsi" w:eastAsia="宋体" w:hAnsiTheme="minorHAnsi" w:cstheme="minorHAnsi"/>
                <w:sz w:val="16"/>
                <w:szCs w:val="16"/>
                <w:lang w:val="en-US"/>
              </w:rPr>
              <w:t>dBi</w:t>
            </w:r>
            <w:proofErr w:type="spellEnd"/>
            <w:r w:rsidRPr="00C525E0">
              <w:rPr>
                <w:rFonts w:asciiTheme="minorHAnsi" w:eastAsia="宋体" w:hAnsiTheme="minorHAnsi" w:cstheme="minorHAnsi"/>
                <w:sz w:val="16"/>
                <w:szCs w:val="16"/>
                <w:lang w:val="en-US"/>
              </w:rPr>
              <w:t xml:space="preserve"> (assuming antenna 1.8dB loss)</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BS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5 dB</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UE antenna configuration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de-DE" w:eastAsia="ja-JP"/>
              </w:rPr>
              <w:t>(Mg,Ng,M,N,P)=(1,1,</w:t>
            </w:r>
            <w:r w:rsidRPr="00C525E0">
              <w:rPr>
                <w:rFonts w:asciiTheme="minorHAnsi" w:eastAsia="宋体" w:hAnsiTheme="minorHAnsi" w:cstheme="minorHAnsi"/>
                <w:sz w:val="16"/>
                <w:szCs w:val="16"/>
                <w:lang w:val="de-DE" w:eastAsia="zh-CN"/>
              </w:rPr>
              <w:t>1</w:t>
            </w:r>
            <w:r w:rsidRPr="00C525E0">
              <w:rPr>
                <w:rFonts w:asciiTheme="minorHAnsi" w:eastAsia="宋体" w:hAnsiTheme="minorHAnsi" w:cstheme="minorHAnsi"/>
                <w:sz w:val="16"/>
                <w:szCs w:val="16"/>
                <w:lang w:val="de-DE" w:eastAsia="ja-JP"/>
              </w:rPr>
              <w:t>,</w:t>
            </w:r>
            <w:r w:rsidRPr="00C525E0">
              <w:rPr>
                <w:rFonts w:asciiTheme="minorHAnsi" w:eastAsia="宋体" w:hAnsiTheme="minorHAnsi" w:cstheme="minorHAnsi"/>
                <w:sz w:val="16"/>
                <w:szCs w:val="16"/>
                <w:lang w:val="de-DE" w:eastAsia="zh-CN"/>
              </w:rPr>
              <w:t>1</w:t>
            </w:r>
            <w:r w:rsidRPr="00C525E0">
              <w:rPr>
                <w:rFonts w:asciiTheme="minorHAnsi" w:eastAsia="宋体" w:hAnsiTheme="minorHAnsi" w:cstheme="minorHAnsi"/>
                <w:sz w:val="16"/>
                <w:szCs w:val="16"/>
                <w:lang w:val="de-DE" w:eastAsia="ja-JP"/>
              </w:rPr>
              <w:t>,2)</w:t>
            </w:r>
            <w:r w:rsidRPr="00C525E0">
              <w:rPr>
                <w:rFonts w:asciiTheme="minorHAnsi" w:eastAsia="宋体" w:hAnsiTheme="minorHAnsi" w:cstheme="minorHAnsi"/>
                <w:sz w:val="16"/>
                <w:szCs w:val="16"/>
                <w:lang w:val="en-US" w:eastAsia="zh-CN"/>
              </w:rPr>
              <w:t>，</w:t>
            </w:r>
            <w:r w:rsidRPr="00C525E0">
              <w:rPr>
                <w:rFonts w:asciiTheme="minorHAnsi" w:eastAsia="宋体" w:hAnsiTheme="minorHAnsi" w:cstheme="minorHAnsi"/>
                <w:sz w:val="16"/>
                <w:szCs w:val="16"/>
                <w:lang w:val="en-US"/>
              </w:rPr>
              <w:t>Omni</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UE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proofErr w:type="spellStart"/>
            <w:r w:rsidRPr="00C525E0">
              <w:rPr>
                <w:rFonts w:asciiTheme="minorHAnsi" w:eastAsia="宋体" w:hAnsiTheme="minorHAnsi" w:cstheme="minorHAnsi"/>
                <w:sz w:val="16"/>
                <w:szCs w:val="16"/>
                <w:lang w:val="en-US"/>
              </w:rPr>
              <w:t>h</w:t>
            </w:r>
            <w:r w:rsidRPr="00C525E0">
              <w:rPr>
                <w:rFonts w:asciiTheme="minorHAnsi" w:eastAsia="宋体" w:hAnsiTheme="minorHAnsi" w:cstheme="minorHAnsi"/>
                <w:sz w:val="16"/>
                <w:szCs w:val="16"/>
                <w:vertAlign w:val="subscript"/>
                <w:lang w:val="en-US"/>
              </w:rPr>
              <w:t>UT</w:t>
            </w:r>
            <w:proofErr w:type="spellEnd"/>
            <w:r w:rsidRPr="00C525E0">
              <w:rPr>
                <w:rFonts w:asciiTheme="minorHAnsi" w:eastAsia="宋体" w:hAnsiTheme="minorHAnsi" w:cstheme="minorHAnsi"/>
                <w:sz w:val="16"/>
                <w:szCs w:val="16"/>
                <w:lang w:val="en-US"/>
              </w:rPr>
              <w:t>=3(n</w:t>
            </w:r>
            <w:r w:rsidRPr="00C525E0">
              <w:rPr>
                <w:rFonts w:asciiTheme="minorHAnsi" w:eastAsia="宋体" w:hAnsiTheme="minorHAnsi" w:cstheme="minorHAnsi"/>
                <w:sz w:val="16"/>
                <w:szCs w:val="16"/>
                <w:vertAlign w:val="subscript"/>
                <w:lang w:val="en-US"/>
              </w:rPr>
              <w:t>fl</w:t>
            </w:r>
            <w:r w:rsidRPr="00C525E0">
              <w:rPr>
                <w:rFonts w:asciiTheme="minorHAnsi" w:eastAsia="宋体" w:hAnsiTheme="minorHAnsi" w:cstheme="minorHAnsi"/>
                <w:sz w:val="16"/>
                <w:szCs w:val="16"/>
                <w:lang w:val="en-US"/>
              </w:rPr>
              <w:t>-</w:t>
            </w:r>
            <w:proofErr w:type="gramStart"/>
            <w:r w:rsidRPr="00C525E0">
              <w:rPr>
                <w:rFonts w:asciiTheme="minorHAnsi" w:eastAsia="宋体" w:hAnsiTheme="minorHAnsi" w:cstheme="minorHAnsi"/>
                <w:sz w:val="16"/>
                <w:szCs w:val="16"/>
                <w:lang w:val="en-US"/>
              </w:rPr>
              <w:t>1)+</w:t>
            </w:r>
            <w:proofErr w:type="gramEnd"/>
            <w:r w:rsidRPr="00C525E0">
              <w:rPr>
                <w:rFonts w:asciiTheme="minorHAnsi" w:eastAsia="宋体" w:hAnsiTheme="minorHAnsi" w:cstheme="minorHAnsi"/>
                <w:sz w:val="16"/>
                <w:szCs w:val="16"/>
                <w:lang w:val="en-US"/>
              </w:rPr>
              <w:t>1.5</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proofErr w:type="spellStart"/>
            <w:r w:rsidRPr="00C525E0">
              <w:rPr>
                <w:rFonts w:asciiTheme="minorHAnsi" w:eastAsia="宋体" w:hAnsiTheme="minorHAnsi" w:cstheme="minorHAnsi"/>
                <w:sz w:val="16"/>
                <w:szCs w:val="16"/>
                <w:lang w:val="en-US"/>
              </w:rPr>
              <w:t>n</w:t>
            </w:r>
            <w:r w:rsidRPr="00C525E0">
              <w:rPr>
                <w:rFonts w:asciiTheme="minorHAnsi" w:eastAsia="宋体" w:hAnsiTheme="minorHAnsi" w:cstheme="minorHAnsi"/>
                <w:sz w:val="16"/>
                <w:szCs w:val="16"/>
                <w:vertAlign w:val="subscript"/>
                <w:lang w:val="en-US"/>
              </w:rPr>
              <w:t>fl</w:t>
            </w:r>
            <w:proofErr w:type="spellEnd"/>
            <w:r w:rsidRPr="00C525E0">
              <w:rPr>
                <w:rFonts w:asciiTheme="minorHAnsi" w:eastAsia="宋体" w:hAnsiTheme="minorHAnsi" w:cstheme="minorHAnsi"/>
                <w:sz w:val="16"/>
                <w:szCs w:val="16"/>
                <w:lang w:val="en-US"/>
              </w:rPr>
              <w:t xml:space="preserve"> for outdoor UEs: 1</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proofErr w:type="spellStart"/>
            <w:r w:rsidRPr="00C525E0">
              <w:rPr>
                <w:rFonts w:asciiTheme="minorHAnsi" w:eastAsia="宋体" w:hAnsiTheme="minorHAnsi" w:cstheme="minorHAnsi"/>
                <w:sz w:val="16"/>
                <w:szCs w:val="16"/>
                <w:lang w:val="en-US"/>
              </w:rPr>
              <w:t>n</w:t>
            </w:r>
            <w:r w:rsidRPr="00C525E0">
              <w:rPr>
                <w:rFonts w:asciiTheme="minorHAnsi" w:eastAsia="宋体" w:hAnsiTheme="minorHAnsi" w:cstheme="minorHAnsi"/>
                <w:sz w:val="16"/>
                <w:szCs w:val="16"/>
                <w:vertAlign w:val="subscript"/>
                <w:lang w:val="en-US"/>
              </w:rPr>
              <w:t>fl</w:t>
            </w:r>
            <w:proofErr w:type="spellEnd"/>
            <w:r w:rsidRPr="00C525E0">
              <w:rPr>
                <w:rFonts w:asciiTheme="minorHAnsi" w:eastAsia="宋体" w:hAnsiTheme="minorHAnsi" w:cstheme="minorHAnsi"/>
                <w:sz w:val="16"/>
                <w:szCs w:val="16"/>
                <w:lang w:val="en-US"/>
              </w:rPr>
              <w:t xml:space="preserve"> for indoor UEs: </w:t>
            </w:r>
            <w:proofErr w:type="spellStart"/>
            <w:r w:rsidRPr="00C525E0">
              <w:rPr>
                <w:rFonts w:asciiTheme="minorHAnsi" w:eastAsia="宋体" w:hAnsiTheme="minorHAnsi" w:cstheme="minorHAnsi"/>
                <w:sz w:val="16"/>
                <w:szCs w:val="16"/>
                <w:lang w:val="en-US"/>
              </w:rPr>
              <w:t>n</w:t>
            </w:r>
            <w:r w:rsidRPr="00C525E0">
              <w:rPr>
                <w:rFonts w:asciiTheme="minorHAnsi" w:eastAsia="宋体" w:hAnsiTheme="minorHAnsi" w:cstheme="minorHAnsi"/>
                <w:sz w:val="16"/>
                <w:szCs w:val="16"/>
                <w:vertAlign w:val="subscript"/>
                <w:lang w:val="en-US"/>
              </w:rPr>
              <w:t>fl</w:t>
            </w:r>
            <w:r w:rsidRPr="00C525E0">
              <w:rPr>
                <w:rFonts w:asciiTheme="minorHAnsi" w:eastAsia="宋体" w:hAnsiTheme="minorHAnsi" w:cstheme="minorHAnsi"/>
                <w:sz w:val="16"/>
                <w:szCs w:val="16"/>
                <w:lang w:val="en-US"/>
              </w:rPr>
              <w:t>~uniform</w:t>
            </w:r>
            <w:proofErr w:type="spellEnd"/>
            <w:r w:rsidRPr="00C525E0">
              <w:rPr>
                <w:rFonts w:asciiTheme="minorHAnsi" w:eastAsia="宋体" w:hAnsiTheme="minorHAnsi" w:cstheme="minorHAnsi"/>
                <w:sz w:val="16"/>
                <w:szCs w:val="16"/>
                <w:lang w:val="en-US"/>
              </w:rPr>
              <w:t>(</w:t>
            </w:r>
            <w:proofErr w:type="gramStart"/>
            <w:r w:rsidRPr="00C525E0">
              <w:rPr>
                <w:rFonts w:asciiTheme="minorHAnsi" w:eastAsia="宋体" w:hAnsiTheme="minorHAnsi" w:cstheme="minorHAnsi"/>
                <w:sz w:val="16"/>
                <w:szCs w:val="16"/>
                <w:lang w:val="en-US"/>
              </w:rPr>
              <w:t>1,N</w:t>
            </w:r>
            <w:r w:rsidRPr="00C525E0">
              <w:rPr>
                <w:rFonts w:asciiTheme="minorHAnsi" w:eastAsia="宋体" w:hAnsiTheme="minorHAnsi" w:cstheme="minorHAnsi"/>
                <w:sz w:val="16"/>
                <w:szCs w:val="16"/>
                <w:vertAlign w:val="subscript"/>
                <w:lang w:val="en-US"/>
              </w:rPr>
              <w:t>fl</w:t>
            </w:r>
            <w:proofErr w:type="gramEnd"/>
            <w:r w:rsidRPr="00C525E0">
              <w:rPr>
                <w:rFonts w:asciiTheme="minorHAnsi" w:eastAsia="宋体" w:hAnsiTheme="minorHAnsi" w:cstheme="minorHAnsi"/>
                <w:sz w:val="16"/>
                <w:szCs w:val="16"/>
                <w:lang w:val="en-US"/>
              </w:rPr>
              <w:t xml:space="preserve">) where </w:t>
            </w:r>
            <w:proofErr w:type="spellStart"/>
            <w:r w:rsidRPr="00C525E0">
              <w:rPr>
                <w:rFonts w:asciiTheme="minorHAnsi" w:eastAsia="宋体" w:hAnsiTheme="minorHAnsi" w:cstheme="minorHAnsi"/>
                <w:sz w:val="16"/>
                <w:szCs w:val="16"/>
                <w:lang w:val="en-US"/>
              </w:rPr>
              <w:t>N</w:t>
            </w:r>
            <w:r w:rsidRPr="00C525E0">
              <w:rPr>
                <w:rFonts w:asciiTheme="minorHAnsi" w:eastAsia="宋体" w:hAnsiTheme="minorHAnsi" w:cstheme="minorHAnsi"/>
                <w:sz w:val="16"/>
                <w:szCs w:val="16"/>
                <w:vertAlign w:val="subscript"/>
                <w:lang w:val="en-US"/>
              </w:rPr>
              <w:t>fl</w:t>
            </w:r>
            <w:proofErr w:type="spellEnd"/>
            <w:r w:rsidRPr="00C525E0">
              <w:rPr>
                <w:rFonts w:asciiTheme="minorHAnsi" w:eastAsia="宋体" w:hAnsiTheme="minorHAnsi" w:cstheme="minorHAnsi"/>
                <w:sz w:val="16"/>
                <w:szCs w:val="16"/>
                <w:lang w:val="en-US"/>
              </w:rPr>
              <w:t xml:space="preserve"> = 1</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UE antenna gain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0 dBi</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UE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9 dB</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zh-CN"/>
              </w:rPr>
            </w:pPr>
            <w:r w:rsidRPr="004C192E">
              <w:rPr>
                <w:rFonts w:asciiTheme="minorHAnsi" w:eastAsia="宋体" w:hAnsiTheme="minorHAnsi" w:cstheme="minorHAnsi"/>
                <w:sz w:val="16"/>
                <w:szCs w:val="16"/>
                <w:lang w:val="zh-CN" w:eastAsia="zh-CN"/>
              </w:rPr>
              <w:t>UE number per TRP</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en-US"/>
              </w:rPr>
              <w:t>For legacy TDD: 1 user</w:t>
            </w:r>
          </w:p>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4C192E">
              <w:rPr>
                <w:rFonts w:asciiTheme="minorHAnsi" w:eastAsia="宋体" w:hAnsiTheme="minorHAnsi" w:cstheme="minorHAnsi"/>
                <w:sz w:val="16"/>
                <w:szCs w:val="16"/>
                <w:lang w:val="en-US" w:eastAsia="zh-CN"/>
              </w:rPr>
              <w:t>For SBFD with {DU}: 2 users</w:t>
            </w:r>
          </w:p>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4C192E">
              <w:rPr>
                <w:rFonts w:asciiTheme="minorHAnsi" w:eastAsia="宋体" w:hAnsiTheme="minorHAnsi" w:cstheme="minorHAnsi"/>
                <w:sz w:val="16"/>
                <w:szCs w:val="16"/>
                <w:lang w:val="en-US" w:eastAsia="zh-CN"/>
              </w:rPr>
              <w:t>For SBFD with {DUD}: 3 users</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zh-CN"/>
              </w:rPr>
            </w:pPr>
            <w:r w:rsidRPr="004C192E">
              <w:rPr>
                <w:rFonts w:asciiTheme="minorHAnsi" w:eastAsia="宋体" w:hAnsiTheme="minorHAnsi" w:cstheme="minorHAnsi"/>
                <w:sz w:val="16"/>
                <w:szCs w:val="16"/>
                <w:lang w:val="en-US"/>
              </w:rPr>
              <w:t>UE distribution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spacing w:after="0"/>
              <w:rPr>
                <w:rFonts w:asciiTheme="minorHAnsi" w:eastAsia="等线" w:hAnsiTheme="minorHAnsi" w:cstheme="minorHAnsi"/>
                <w:sz w:val="16"/>
                <w:szCs w:val="16"/>
                <w:lang w:val="en-US" w:eastAsia="zh-CN"/>
              </w:rPr>
            </w:pPr>
            <w:r w:rsidRPr="004C192E">
              <w:rPr>
                <w:rFonts w:asciiTheme="minorHAnsi" w:eastAsia="宋体" w:hAnsiTheme="minorHAnsi" w:cstheme="minorHAnsi"/>
                <w:sz w:val="16"/>
                <w:szCs w:val="16"/>
                <w:lang w:val="en-US" w:eastAsia="ko-KR"/>
              </w:rPr>
              <w:t>20% indoor and 80% outdoor</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4C192E">
              <w:rPr>
                <w:rFonts w:asciiTheme="minorHAnsi" w:eastAsia="宋体" w:hAnsiTheme="minorHAnsi" w:cstheme="minorHAnsi"/>
                <w:bCs/>
                <w:sz w:val="16"/>
                <w:szCs w:val="16"/>
                <w:lang w:val="en-US" w:eastAsia="ja-JP"/>
              </w:rPr>
              <w:t>O2I penetration loss models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widowControl w:val="0"/>
              <w:overflowPunct/>
              <w:autoSpaceDE/>
              <w:autoSpaceDN/>
              <w:adjustRightInd/>
              <w:spacing w:after="0"/>
              <w:ind w:left="175"/>
              <w:jc w:val="both"/>
              <w:textAlignment w:val="auto"/>
              <w:rPr>
                <w:rFonts w:asciiTheme="minorHAnsi" w:eastAsia="等线" w:hAnsiTheme="minorHAnsi" w:cstheme="minorHAnsi"/>
                <w:bCs/>
                <w:kern w:val="2"/>
                <w:sz w:val="16"/>
                <w:szCs w:val="16"/>
                <w:lang w:val="en-US" w:eastAsia="ja-JP"/>
              </w:rPr>
            </w:pPr>
            <w:r w:rsidRPr="004C192E">
              <w:rPr>
                <w:rFonts w:asciiTheme="minorHAnsi" w:eastAsia="等线" w:hAnsiTheme="minorHAnsi" w:cstheme="minorHAnsi"/>
                <w:bCs/>
                <w:kern w:val="2"/>
                <w:sz w:val="16"/>
                <w:szCs w:val="16"/>
                <w:lang w:val="en-US" w:eastAsia="ja-JP"/>
              </w:rPr>
              <w:t>Low loss model – 80%</w:t>
            </w:r>
          </w:p>
          <w:p w:rsidR="00D816D9" w:rsidRPr="004C192E" w:rsidRDefault="00D816D9" w:rsidP="00D816D9">
            <w:pPr>
              <w:widowControl w:val="0"/>
              <w:overflowPunct/>
              <w:autoSpaceDE/>
              <w:autoSpaceDN/>
              <w:adjustRightInd/>
              <w:spacing w:after="0"/>
              <w:ind w:left="175"/>
              <w:jc w:val="both"/>
              <w:textAlignment w:val="auto"/>
              <w:rPr>
                <w:rFonts w:asciiTheme="minorHAnsi" w:eastAsia="等线" w:hAnsiTheme="minorHAnsi" w:cstheme="minorHAnsi"/>
                <w:bCs/>
                <w:kern w:val="2"/>
                <w:sz w:val="16"/>
                <w:szCs w:val="16"/>
                <w:lang w:val="en-US" w:eastAsia="ja-JP"/>
              </w:rPr>
            </w:pPr>
            <w:r w:rsidRPr="004C192E">
              <w:rPr>
                <w:rFonts w:asciiTheme="minorHAnsi" w:eastAsia="等线" w:hAnsiTheme="minorHAnsi" w:cstheme="minorHAnsi"/>
                <w:bCs/>
                <w:kern w:val="2"/>
                <w:sz w:val="16"/>
                <w:szCs w:val="16"/>
                <w:lang w:val="en-US" w:eastAsia="ja-JP"/>
              </w:rPr>
              <w:t>High-loss model – 20%</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zh-CN"/>
              </w:rPr>
              <w:t>Channel bandwidth</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spacing w:after="0"/>
              <w:rPr>
                <w:rFonts w:asciiTheme="minorHAnsi" w:eastAsia="宋体" w:hAnsiTheme="minorHAnsi" w:cstheme="minorHAnsi"/>
                <w:sz w:val="16"/>
                <w:szCs w:val="16"/>
                <w:lang w:val="en-US" w:eastAsia="ko-KR"/>
              </w:rPr>
            </w:pPr>
            <w:r w:rsidRPr="004C192E">
              <w:rPr>
                <w:rFonts w:asciiTheme="minorHAnsi" w:eastAsia="宋体" w:hAnsiTheme="minorHAnsi" w:cstheme="minorHAnsi"/>
                <w:sz w:val="16"/>
                <w:szCs w:val="16"/>
                <w:lang w:val="zh-CN"/>
              </w:rPr>
              <w:t>100 MHz</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zh-CN"/>
              </w:rPr>
            </w:pPr>
            <w:r w:rsidRPr="004C192E">
              <w:rPr>
                <w:rFonts w:asciiTheme="minorHAnsi" w:eastAsia="宋体" w:hAnsiTheme="minorHAnsi" w:cstheme="minorHAnsi"/>
                <w:sz w:val="16"/>
                <w:szCs w:val="16"/>
                <w:lang w:val="zh-CN" w:eastAsia="zh-CN"/>
              </w:rPr>
              <w:t>SCS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spacing w:after="0"/>
              <w:rPr>
                <w:rFonts w:asciiTheme="minorHAnsi" w:eastAsia="宋体" w:hAnsiTheme="minorHAnsi" w:cstheme="minorHAnsi"/>
                <w:sz w:val="16"/>
                <w:szCs w:val="16"/>
                <w:lang w:val="zh-CN" w:eastAsia="zh-CN"/>
              </w:rPr>
            </w:pPr>
            <w:r w:rsidRPr="004C192E">
              <w:rPr>
                <w:rFonts w:asciiTheme="minorHAnsi" w:eastAsia="宋体" w:hAnsiTheme="minorHAnsi" w:cstheme="minorHAnsi"/>
                <w:sz w:val="16"/>
                <w:szCs w:val="16"/>
                <w:lang w:val="zh-CN" w:eastAsia="zh-CN"/>
              </w:rPr>
              <w:t>30kHz</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en-US"/>
              </w:rPr>
              <w:t>Scheduled channel bandwidth per UE (DL)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en-US"/>
              </w:rPr>
              <w:t>For legacy TDD: 100 MHz, 273PRB</w:t>
            </w:r>
          </w:p>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eastAsia="zh-CN"/>
              </w:rPr>
            </w:pPr>
          </w:p>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en-US"/>
              </w:rPr>
              <w:t>For SBFD {DUD}: 40MHz + 40MHz</w:t>
            </w:r>
          </w:p>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r w:rsidRPr="004C192E">
              <w:rPr>
                <w:rFonts w:asciiTheme="minorHAnsi" w:eastAsia="Batang" w:hAnsiTheme="minorHAnsi" w:cstheme="minorHAnsi"/>
                <w:sz w:val="16"/>
                <w:szCs w:val="16"/>
              </w:rPr>
              <w:t>&lt; N</w:t>
            </w:r>
            <w:r w:rsidRPr="004C192E">
              <w:rPr>
                <w:rFonts w:asciiTheme="minorHAnsi" w:eastAsia="Batang" w:hAnsiTheme="minorHAnsi" w:cstheme="minorHAnsi"/>
                <w:sz w:val="16"/>
                <w:szCs w:val="16"/>
                <w:vertAlign w:val="subscript"/>
              </w:rPr>
              <w:t>D</w:t>
            </w:r>
            <w:r w:rsidRPr="004C192E">
              <w:rPr>
                <w:rFonts w:asciiTheme="minorHAnsi" w:eastAsia="Batang" w:hAnsiTheme="minorHAnsi" w:cstheme="minorHAnsi"/>
                <w:sz w:val="16"/>
                <w:szCs w:val="16"/>
              </w:rPr>
              <w:t>, N</w:t>
            </w:r>
            <w:r w:rsidRPr="004C192E">
              <w:rPr>
                <w:rFonts w:asciiTheme="minorHAnsi" w:eastAsia="Batang" w:hAnsiTheme="minorHAnsi" w:cstheme="minorHAnsi"/>
                <w:sz w:val="16"/>
                <w:szCs w:val="16"/>
                <w:vertAlign w:val="subscript"/>
              </w:rPr>
              <w:t>U</w:t>
            </w:r>
            <w:r w:rsidRPr="004C192E">
              <w:rPr>
                <w:rFonts w:asciiTheme="minorHAnsi" w:eastAsia="Batang" w:hAnsiTheme="minorHAnsi" w:cstheme="minorHAnsi"/>
                <w:sz w:val="16"/>
                <w:szCs w:val="16"/>
              </w:rPr>
              <w:t>,</w:t>
            </w:r>
            <w:r w:rsidRPr="004C192E">
              <w:rPr>
                <w:rFonts w:asciiTheme="minorHAnsi" w:eastAsia="Batang" w:hAnsiTheme="minorHAnsi" w:cstheme="minorHAnsi"/>
                <w:sz w:val="16"/>
                <w:szCs w:val="16"/>
                <w:vertAlign w:val="subscript"/>
              </w:rPr>
              <w:t xml:space="preserve"> </w:t>
            </w:r>
            <w:r w:rsidRPr="004C192E">
              <w:rPr>
                <w:rFonts w:asciiTheme="minorHAnsi" w:eastAsia="Batang" w:hAnsiTheme="minorHAnsi" w:cstheme="minorHAnsi"/>
                <w:sz w:val="16"/>
                <w:szCs w:val="16"/>
              </w:rPr>
              <w:t>N</w:t>
            </w:r>
            <w:r w:rsidRPr="004C192E">
              <w:rPr>
                <w:rFonts w:asciiTheme="minorHAnsi" w:eastAsia="Batang" w:hAnsiTheme="minorHAnsi" w:cstheme="minorHAnsi"/>
                <w:sz w:val="16"/>
                <w:szCs w:val="16"/>
                <w:vertAlign w:val="subscript"/>
              </w:rPr>
              <w:t>G</w:t>
            </w:r>
            <w:r w:rsidRPr="004C192E">
              <w:rPr>
                <w:rFonts w:asciiTheme="minorHAnsi" w:eastAsia="Batang" w:hAnsiTheme="minorHAnsi" w:cstheme="minorHAnsi"/>
                <w:sz w:val="16"/>
                <w:szCs w:val="16"/>
              </w:rPr>
              <w:t xml:space="preserve"> &gt; = &lt;105, 53, 5&gt;</w:t>
            </w:r>
          </w:p>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en-US"/>
              </w:rPr>
              <w:t>For SBFD {DU}: 80MHz</w:t>
            </w:r>
          </w:p>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trike/>
                <w:sz w:val="16"/>
                <w:szCs w:val="16"/>
                <w:lang w:val="en-US"/>
              </w:rPr>
            </w:pPr>
            <w:r w:rsidRPr="004C192E">
              <w:rPr>
                <w:rFonts w:asciiTheme="minorHAnsi" w:eastAsia="Batang" w:hAnsiTheme="minorHAnsi" w:cstheme="minorHAnsi"/>
                <w:sz w:val="16"/>
                <w:szCs w:val="16"/>
              </w:rPr>
              <w:t>&lt; N</w:t>
            </w:r>
            <w:r w:rsidRPr="004C192E">
              <w:rPr>
                <w:rFonts w:asciiTheme="minorHAnsi" w:eastAsia="Batang" w:hAnsiTheme="minorHAnsi" w:cstheme="minorHAnsi"/>
                <w:sz w:val="16"/>
                <w:szCs w:val="16"/>
                <w:vertAlign w:val="subscript"/>
              </w:rPr>
              <w:t>D</w:t>
            </w:r>
            <w:r w:rsidRPr="004C192E">
              <w:rPr>
                <w:rFonts w:asciiTheme="minorHAnsi" w:eastAsia="Batang" w:hAnsiTheme="minorHAnsi" w:cstheme="minorHAnsi"/>
                <w:sz w:val="16"/>
                <w:szCs w:val="16"/>
              </w:rPr>
              <w:t>, N</w:t>
            </w:r>
            <w:r w:rsidRPr="004C192E">
              <w:rPr>
                <w:rFonts w:asciiTheme="minorHAnsi" w:eastAsia="Batang" w:hAnsiTheme="minorHAnsi" w:cstheme="minorHAnsi"/>
                <w:sz w:val="16"/>
                <w:szCs w:val="16"/>
                <w:vertAlign w:val="subscript"/>
              </w:rPr>
              <w:t>U</w:t>
            </w:r>
            <w:r w:rsidRPr="004C192E">
              <w:rPr>
                <w:rFonts w:asciiTheme="minorHAnsi" w:eastAsia="Batang" w:hAnsiTheme="minorHAnsi" w:cstheme="minorHAnsi"/>
                <w:sz w:val="16"/>
                <w:szCs w:val="16"/>
              </w:rPr>
              <w:t>,</w:t>
            </w:r>
            <w:r w:rsidRPr="004C192E">
              <w:rPr>
                <w:rFonts w:asciiTheme="minorHAnsi" w:eastAsia="Batang" w:hAnsiTheme="minorHAnsi" w:cstheme="minorHAnsi"/>
                <w:sz w:val="16"/>
                <w:szCs w:val="16"/>
                <w:vertAlign w:val="subscript"/>
              </w:rPr>
              <w:t xml:space="preserve"> </w:t>
            </w:r>
            <w:r w:rsidRPr="004C192E">
              <w:rPr>
                <w:rFonts w:asciiTheme="minorHAnsi" w:eastAsia="Batang" w:hAnsiTheme="minorHAnsi" w:cstheme="minorHAnsi"/>
                <w:sz w:val="16"/>
                <w:szCs w:val="16"/>
              </w:rPr>
              <w:t>N</w:t>
            </w:r>
            <w:r w:rsidRPr="004C192E">
              <w:rPr>
                <w:rFonts w:asciiTheme="minorHAnsi" w:eastAsia="Batang" w:hAnsiTheme="minorHAnsi" w:cstheme="minorHAnsi"/>
                <w:sz w:val="16"/>
                <w:szCs w:val="16"/>
                <w:vertAlign w:val="subscript"/>
              </w:rPr>
              <w:t>G</w:t>
            </w:r>
            <w:r w:rsidRPr="004C192E">
              <w:rPr>
                <w:rFonts w:asciiTheme="minorHAnsi" w:eastAsia="Batang" w:hAnsiTheme="minorHAnsi" w:cstheme="minorHAnsi"/>
                <w:sz w:val="16"/>
                <w:szCs w:val="16"/>
              </w:rPr>
              <w:t xml:space="preserve"> &gt; = &lt;214, 54, 5&gt;</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Scheduled channel bandwidth per UE (UL)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legacy TDD: 100 MHz</w:t>
            </w:r>
          </w:p>
          <w:p w:rsidR="00D816D9" w:rsidRPr="00C525E0"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SBFD {DUD} and {DU}: 20MHz</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zh-CN"/>
              </w:rPr>
              <w:t>Traffic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spacing w:after="0"/>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Full buffer</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DL power control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spacing w:after="0"/>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zh-CN"/>
              </w:rPr>
              <w:t>NO</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UL power control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spacing w:after="0"/>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zh-CN"/>
              </w:rPr>
              <w:t>YES</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Malgun Gothic" w:hAnsiTheme="minorHAnsi" w:cstheme="minorHAnsi"/>
                <w:sz w:val="16"/>
                <w:szCs w:val="16"/>
                <w:lang w:val="en-US" w:eastAsia="ko-KR"/>
              </w:rPr>
              <w:t>UE max TX power in dBm</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spacing w:after="0"/>
              <w:rPr>
                <w:rFonts w:asciiTheme="minorHAnsi" w:eastAsia="宋体" w:hAnsiTheme="minorHAnsi" w:cstheme="minorHAnsi"/>
                <w:sz w:val="16"/>
                <w:szCs w:val="16"/>
                <w:lang w:val="en-US"/>
              </w:rPr>
            </w:pPr>
            <w:r w:rsidRPr="00C525E0">
              <w:rPr>
                <w:rFonts w:asciiTheme="minorHAnsi" w:eastAsia="Malgun Gothic" w:hAnsiTheme="minorHAnsi" w:cstheme="minorHAnsi"/>
                <w:sz w:val="16"/>
                <w:szCs w:val="16"/>
                <w:lang w:val="zh-CN" w:eastAsia="ko-KR"/>
              </w:rPr>
              <w:t>23 dBm</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UE min TX power in dBm</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jc w:val="both"/>
              <w:textAlignment w:val="auto"/>
              <w:rPr>
                <w:rFonts w:asciiTheme="minorHAnsi" w:eastAsia="Malgun Gothic" w:hAnsiTheme="minorHAnsi" w:cstheme="minorHAnsi"/>
                <w:sz w:val="16"/>
                <w:szCs w:val="16"/>
                <w:lang w:val="en-US" w:eastAsia="ko-KR"/>
              </w:rPr>
            </w:pPr>
            <w:r w:rsidRPr="00C525E0">
              <w:rPr>
                <w:rFonts w:asciiTheme="minorHAnsi" w:eastAsia="Malgun Gothic" w:hAnsiTheme="minorHAnsi" w:cstheme="minorHAnsi"/>
                <w:sz w:val="16"/>
                <w:szCs w:val="16"/>
                <w:lang w:val="en-US" w:eastAsia="ko-KR"/>
              </w:rPr>
              <w:t>-33 dBm (100 MHz CBW)</w:t>
            </w:r>
          </w:p>
          <w:p w:rsidR="00D816D9" w:rsidRPr="00C525E0" w:rsidRDefault="00D816D9" w:rsidP="00D816D9">
            <w:pPr>
              <w:keepNext/>
              <w:keepLines/>
              <w:spacing w:after="0"/>
              <w:rPr>
                <w:rFonts w:asciiTheme="minorHAnsi" w:eastAsia="宋体" w:hAnsiTheme="minorHAnsi" w:cstheme="minorHAnsi"/>
                <w:sz w:val="16"/>
                <w:szCs w:val="16"/>
                <w:lang w:val="en-US"/>
              </w:rPr>
            </w:pPr>
            <w:r w:rsidRPr="00C525E0">
              <w:rPr>
                <w:rFonts w:asciiTheme="minorHAnsi" w:eastAsia="Malgun Gothic" w:hAnsiTheme="minorHAnsi" w:cstheme="minorHAnsi"/>
                <w:sz w:val="16"/>
                <w:szCs w:val="16"/>
                <w:lang w:val="en-US" w:eastAsia="ko-KR"/>
              </w:rPr>
              <w:t>see TS 38.101-1 [7]</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zh-CN"/>
              </w:rPr>
              <w:t>Handover margin in dB</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spacing w:after="0"/>
              <w:rPr>
                <w:rFonts w:asciiTheme="minorHAnsi" w:eastAsia="宋体" w:hAnsiTheme="minorHAnsi" w:cstheme="minorHAnsi"/>
                <w:sz w:val="16"/>
                <w:szCs w:val="16"/>
                <w:lang w:val="en-US"/>
              </w:rPr>
            </w:pPr>
            <w:r w:rsidRPr="00C525E0">
              <w:rPr>
                <w:rFonts w:asciiTheme="minorHAnsi" w:eastAsia="Malgun Gothic" w:hAnsiTheme="minorHAnsi" w:cstheme="minorHAnsi"/>
                <w:sz w:val="16"/>
                <w:szCs w:val="16"/>
                <w:lang w:val="zh-CN" w:eastAsia="ko-KR"/>
              </w:rPr>
              <w:t>3 dB (Same as FR2)</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eastAsia="zh-CN"/>
              </w:rPr>
              <w:t xml:space="preserve">BS mechanical </w:t>
            </w:r>
            <w:proofErr w:type="spellStart"/>
            <w:r w:rsidRPr="00C525E0">
              <w:rPr>
                <w:rFonts w:asciiTheme="minorHAnsi" w:eastAsia="宋体" w:hAnsiTheme="minorHAnsi" w:cstheme="minorHAnsi"/>
                <w:sz w:val="16"/>
                <w:szCs w:val="16"/>
                <w:lang w:val="en-US" w:eastAsia="zh-CN"/>
              </w:rPr>
              <w:t>downtilt</w:t>
            </w:r>
            <w:proofErr w:type="spellEnd"/>
            <w:r w:rsidRPr="00C525E0">
              <w:rPr>
                <w:rFonts w:asciiTheme="minorHAnsi" w:eastAsia="宋体" w:hAnsiTheme="minorHAnsi" w:cstheme="minorHAnsi"/>
                <w:sz w:val="16"/>
                <w:szCs w:val="16"/>
                <w:lang w:val="en-US" w:eastAsia="zh-CN"/>
              </w:rPr>
              <w:t xml:space="preserve"> angle in degrees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spacing w:after="0"/>
              <w:rPr>
                <w:rFonts w:asciiTheme="minorHAnsi" w:eastAsia="宋体" w:hAnsiTheme="minorHAnsi" w:cstheme="minorHAnsi"/>
                <w:sz w:val="16"/>
                <w:szCs w:val="16"/>
                <w:lang w:val="en-US"/>
              </w:rPr>
            </w:pPr>
            <w:r w:rsidRPr="00C525E0">
              <w:rPr>
                <w:rFonts w:asciiTheme="minorHAnsi" w:eastAsia="等线" w:hAnsiTheme="minorHAnsi" w:cstheme="minorHAnsi"/>
                <w:sz w:val="16"/>
                <w:szCs w:val="16"/>
                <w:lang w:val="en-US" w:eastAsia="zh-CN"/>
              </w:rPr>
              <w:t>6 degrees</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Grid shift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spacing w:after="0"/>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100%</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Minimum UE-UE (2D)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spacing w:after="0"/>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3m</w:t>
            </w:r>
          </w:p>
        </w:tc>
      </w:tr>
    </w:tbl>
    <w:p w:rsidR="00D816D9" w:rsidRPr="00D816D9" w:rsidRDefault="00D816D9" w:rsidP="00D816D9">
      <w:pPr>
        <w:widowControl w:val="0"/>
        <w:overflowPunct/>
        <w:autoSpaceDE/>
        <w:autoSpaceDN/>
        <w:adjustRightInd/>
        <w:spacing w:after="0"/>
        <w:textAlignment w:val="auto"/>
        <w:rPr>
          <w:rFonts w:ascii="等线" w:eastAsia="等线" w:hAnsi="等线"/>
          <w:kern w:val="2"/>
          <w:sz w:val="21"/>
          <w:szCs w:val="22"/>
          <w:lang w:val="en-US" w:eastAsia="zh-CN"/>
        </w:rPr>
      </w:pPr>
    </w:p>
    <w:p w:rsidR="00D816D9" w:rsidRPr="00C525E0" w:rsidRDefault="00D816D9" w:rsidP="00D816D9">
      <w:pPr>
        <w:keepNext/>
        <w:keepLines/>
        <w:overflowPunct/>
        <w:autoSpaceDE/>
        <w:autoSpaceDN/>
        <w:adjustRightInd/>
        <w:spacing w:before="60"/>
        <w:jc w:val="center"/>
        <w:textAlignment w:val="auto"/>
        <w:rPr>
          <w:rFonts w:asciiTheme="minorHAnsi" w:eastAsia="宋体" w:hAnsiTheme="minorHAnsi" w:cstheme="minorHAnsi"/>
          <w:b/>
          <w:lang w:val="en-US" w:eastAsia="ko-KR"/>
        </w:rPr>
      </w:pPr>
      <w:r w:rsidRPr="00C525E0">
        <w:rPr>
          <w:rFonts w:asciiTheme="minorHAnsi" w:eastAsia="宋体" w:hAnsiTheme="minorHAnsi" w:cstheme="minorHAnsi"/>
          <w:b/>
          <w:lang w:val="en-US" w:eastAsia="ko-KR"/>
        </w:rPr>
        <w:lastRenderedPageBreak/>
        <w:t xml:space="preserve">Table </w:t>
      </w:r>
      <w:r w:rsidRPr="00C525E0">
        <w:rPr>
          <w:rFonts w:asciiTheme="minorHAnsi" w:eastAsia="宋体" w:hAnsiTheme="minorHAnsi" w:cstheme="minorHAnsi"/>
          <w:b/>
          <w:lang w:val="en-US" w:eastAsia="ja-JP"/>
        </w:rPr>
        <w:t>A.2</w:t>
      </w:r>
      <w:r w:rsidRPr="00C525E0">
        <w:rPr>
          <w:rFonts w:asciiTheme="minorHAnsi" w:eastAsia="宋体" w:hAnsiTheme="minorHAnsi" w:cstheme="minorHAnsi"/>
          <w:b/>
          <w:lang w:val="en-US" w:eastAsia="ko-KR"/>
        </w:rPr>
        <w:t xml:space="preserve">: FR1 BS antenna element pattern for </w:t>
      </w:r>
      <w:r w:rsidRPr="00C525E0">
        <w:rPr>
          <w:rFonts w:asciiTheme="minorHAnsi" w:eastAsia="宋体" w:hAnsiTheme="minorHAnsi" w:cstheme="minorHAnsi"/>
          <w:b/>
          <w:lang w:val="en-US" w:eastAsia="ja-JP"/>
        </w:rPr>
        <w:t>Urban Macro scenario</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D816D9" w:rsidRPr="00C525E0" w:rsidTr="00D816D9">
        <w:trPr>
          <w:cantSplit/>
          <w:trHeight w:val="182"/>
        </w:trPr>
        <w:tc>
          <w:tcPr>
            <w:tcW w:w="2290" w:type="dxa"/>
            <w:shd w:val="clear" w:color="auto" w:fill="auto"/>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Parameter</w:t>
            </w:r>
          </w:p>
        </w:tc>
        <w:tc>
          <w:tcPr>
            <w:tcW w:w="7495" w:type="dxa"/>
            <w:shd w:val="clear" w:color="auto" w:fill="auto"/>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Values</w:t>
            </w:r>
          </w:p>
        </w:tc>
      </w:tr>
      <w:tr w:rsidR="00D816D9" w:rsidRPr="00C525E0" w:rsidTr="00D816D9">
        <w:trPr>
          <w:cantSplit/>
          <w:trHeight w:val="824"/>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Antenna element vertical radiation pattern (dB)</w:t>
            </w:r>
          </w:p>
        </w:tc>
        <w:tc>
          <w:tcPr>
            <w:tcW w:w="7495" w:type="dxa"/>
            <w:vAlign w:val="center"/>
          </w:tcPr>
          <w:p w:rsidR="00D816D9" w:rsidRPr="00C525E0" w:rsidRDefault="00925903"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en-US"/>
              </w:rPr>
            </w:pPr>
            <m:oMathPara>
              <m:oMath>
                <m:sSub>
                  <m:sSubPr>
                    <m:ctrlPr>
                      <w:rPr>
                        <w:rFonts w:ascii="Cambria Math" w:eastAsia="宋体" w:hAnsi="Cambria Math" w:cstheme="minorHAnsi"/>
                        <w:sz w:val="16"/>
                        <w:szCs w:val="16"/>
                        <w:lang w:val="zh-CN"/>
                      </w:rPr>
                    </m:ctrlPr>
                  </m:sSubPr>
                  <m:e>
                    <m:r>
                      <w:rPr>
                        <w:rFonts w:ascii="Cambria Math" w:eastAsia="宋体" w:hAnsi="Cambria Math" w:cstheme="minorHAnsi"/>
                        <w:sz w:val="16"/>
                        <w:szCs w:val="16"/>
                        <w:lang w:val="zh-CN"/>
                      </w:rPr>
                      <m:t>A</m:t>
                    </m:r>
                  </m:e>
                  <m:sub>
                    <m:r>
                      <w:rPr>
                        <w:rFonts w:ascii="Cambria Math" w:eastAsia="宋体" w:hAnsi="Cambria Math" w:cstheme="minorHAnsi"/>
                        <w:sz w:val="16"/>
                        <w:szCs w:val="16"/>
                        <w:lang w:val="zh-CN"/>
                      </w:rPr>
                      <m:t>E</m:t>
                    </m:r>
                    <m:r>
                      <m:rPr>
                        <m:sty m:val="p"/>
                      </m:rPr>
                      <w:rPr>
                        <w:rFonts w:ascii="Cambria Math" w:eastAsia="宋体" w:hAnsi="Cambria Math" w:cstheme="minorHAnsi"/>
                        <w:sz w:val="16"/>
                        <w:szCs w:val="16"/>
                        <w:lang w:val="en-US"/>
                      </w:rPr>
                      <m:t>,</m:t>
                    </m:r>
                    <m:r>
                      <w:rPr>
                        <w:rFonts w:ascii="Cambria Math" w:eastAsia="宋体" w:hAnsi="Cambria Math" w:cstheme="minorHAnsi"/>
                        <w:sz w:val="16"/>
                        <w:szCs w:val="16"/>
                        <w:lang w:val="zh-CN"/>
                      </w:rPr>
                      <m:t>V</m:t>
                    </m:r>
                  </m:sub>
                </m:sSub>
                <m:r>
                  <m:rPr>
                    <m:sty m:val="p"/>
                  </m:rPr>
                  <w:rPr>
                    <w:rFonts w:ascii="Cambria Math" w:eastAsia="宋体" w:hAnsi="Cambria Math" w:cstheme="minorHAnsi"/>
                    <w:sz w:val="16"/>
                    <w:szCs w:val="16"/>
                    <w:lang w:val="en-US"/>
                  </w:rPr>
                  <m:t>(</m:t>
                </m:r>
                <m:sSup>
                  <m:sSupPr>
                    <m:ctrlPr>
                      <w:rPr>
                        <w:rFonts w:ascii="Cambria Math" w:eastAsia="宋体" w:hAnsi="Cambria Math" w:cstheme="minorHAnsi"/>
                        <w:sz w:val="16"/>
                        <w:szCs w:val="16"/>
                        <w:lang w:val="zh-CN"/>
                      </w:rPr>
                    </m:ctrlPr>
                  </m:sSupPr>
                  <m:e>
                    <m:r>
                      <w:rPr>
                        <w:rFonts w:ascii="Cambria Math" w:eastAsia="宋体" w:hAnsi="Cambria Math" w:cstheme="minorHAnsi"/>
                        <w:sz w:val="16"/>
                        <w:szCs w:val="16"/>
                        <w:lang w:val="zh-CN"/>
                      </w:rPr>
                      <m:t>θ</m:t>
                    </m:r>
                  </m:e>
                  <m:sup>
                    <m:r>
                      <m:rPr>
                        <m:sty m:val="p"/>
                      </m:rPr>
                      <w:rPr>
                        <w:rFonts w:ascii="Cambria Math" w:eastAsia="宋体" w:hAnsi="Cambria Math" w:cstheme="minorHAnsi"/>
                        <w:sz w:val="16"/>
                        <w:szCs w:val="16"/>
                        <w:lang w:val="en-US"/>
                      </w:rPr>
                      <m:t>″</m:t>
                    </m:r>
                  </m:sup>
                </m:sSup>
                <m:r>
                  <m:rPr>
                    <m:sty m:val="p"/>
                  </m:rPr>
                  <w:rPr>
                    <w:rFonts w:ascii="Cambria Math" w:eastAsia="宋体" w:hAnsi="Cambria Math" w:cstheme="minorHAnsi"/>
                    <w:sz w:val="16"/>
                    <w:szCs w:val="16"/>
                    <w:lang w:val="en-US"/>
                  </w:rPr>
                  <m:t>)=-</m:t>
                </m:r>
                <m:func>
                  <m:funcPr>
                    <m:ctrlPr>
                      <w:rPr>
                        <w:rFonts w:ascii="Cambria Math" w:eastAsia="宋体" w:hAnsi="Cambria Math" w:cstheme="minorHAnsi"/>
                        <w:sz w:val="16"/>
                        <w:szCs w:val="16"/>
                        <w:lang w:val="zh-CN"/>
                      </w:rPr>
                    </m:ctrlPr>
                  </m:funcPr>
                  <m:fName>
                    <m:r>
                      <w:rPr>
                        <w:rFonts w:ascii="Cambria Math" w:eastAsia="宋体" w:hAnsi="Cambria Math" w:cstheme="minorHAnsi"/>
                        <w:sz w:val="16"/>
                        <w:szCs w:val="16"/>
                        <w:lang w:val="zh-CN"/>
                      </w:rPr>
                      <m:t>min</m:t>
                    </m:r>
                  </m:fName>
                  <m:e>
                    <m:d>
                      <m:dPr>
                        <m:begChr m:val="{"/>
                        <m:endChr m:val="}"/>
                        <m:ctrlPr>
                          <w:rPr>
                            <w:rFonts w:ascii="Cambria Math" w:eastAsia="宋体" w:hAnsi="Cambria Math" w:cstheme="minorHAnsi"/>
                            <w:sz w:val="16"/>
                            <w:szCs w:val="16"/>
                            <w:lang w:val="zh-CN"/>
                          </w:rPr>
                        </m:ctrlPr>
                      </m:dPr>
                      <m:e>
                        <m:r>
                          <m:rPr>
                            <m:sty m:val="p"/>
                          </m:rPr>
                          <w:rPr>
                            <w:rFonts w:ascii="Cambria Math" w:eastAsia="宋体" w:hAnsi="Cambria Math" w:cstheme="minorHAnsi"/>
                            <w:sz w:val="16"/>
                            <w:szCs w:val="16"/>
                            <w:lang w:val="en-US"/>
                          </w:rPr>
                          <m:t>12</m:t>
                        </m:r>
                        <m:sSup>
                          <m:sSupPr>
                            <m:ctrlPr>
                              <w:rPr>
                                <w:rFonts w:ascii="Cambria Math" w:eastAsia="宋体" w:hAnsi="Cambria Math" w:cstheme="minorHAnsi"/>
                                <w:sz w:val="16"/>
                                <w:szCs w:val="16"/>
                                <w:lang w:val="zh-CN"/>
                              </w:rPr>
                            </m:ctrlPr>
                          </m:sSupPr>
                          <m:e>
                            <m:d>
                              <m:dPr>
                                <m:ctrlPr>
                                  <w:rPr>
                                    <w:rFonts w:ascii="Cambria Math" w:eastAsia="宋体" w:hAnsi="Cambria Math" w:cstheme="minorHAnsi"/>
                                    <w:sz w:val="16"/>
                                    <w:szCs w:val="16"/>
                                    <w:lang w:val="zh-CN"/>
                                  </w:rPr>
                                </m:ctrlPr>
                              </m:dPr>
                              <m:e>
                                <m:f>
                                  <m:fPr>
                                    <m:ctrlPr>
                                      <w:rPr>
                                        <w:rFonts w:ascii="Cambria Math" w:eastAsia="宋体" w:hAnsi="Cambria Math" w:cstheme="minorHAnsi"/>
                                        <w:sz w:val="16"/>
                                        <w:szCs w:val="16"/>
                                        <w:lang w:val="zh-CN"/>
                                      </w:rPr>
                                    </m:ctrlPr>
                                  </m:fPr>
                                  <m:num>
                                    <m:sSup>
                                      <m:sSupPr>
                                        <m:ctrlPr>
                                          <w:rPr>
                                            <w:rFonts w:ascii="Cambria Math" w:eastAsia="宋体" w:hAnsi="Cambria Math" w:cstheme="minorHAnsi"/>
                                            <w:sz w:val="16"/>
                                            <w:szCs w:val="16"/>
                                            <w:lang w:val="zh-CN"/>
                                          </w:rPr>
                                        </m:ctrlPr>
                                      </m:sSupPr>
                                      <m:e>
                                        <m:r>
                                          <w:rPr>
                                            <w:rFonts w:ascii="Cambria Math" w:eastAsia="宋体" w:hAnsi="Cambria Math" w:cstheme="minorHAnsi"/>
                                            <w:sz w:val="16"/>
                                            <w:szCs w:val="16"/>
                                            <w:lang w:val="zh-CN"/>
                                          </w:rPr>
                                          <m:t>θ</m:t>
                                        </m:r>
                                      </m:e>
                                      <m:sup>
                                        <m:r>
                                          <m:rPr>
                                            <m:sty m:val="p"/>
                                          </m:rPr>
                                          <w:rPr>
                                            <w:rFonts w:ascii="Cambria Math" w:eastAsia="宋体" w:hAnsi="Cambria Math" w:cstheme="minorHAnsi"/>
                                            <w:sz w:val="16"/>
                                            <w:szCs w:val="16"/>
                                            <w:lang w:val="en-US"/>
                                          </w:rPr>
                                          <m:t>″</m:t>
                                        </m:r>
                                      </m:sup>
                                    </m:sSup>
                                    <m:r>
                                      <m:rPr>
                                        <m:sty m:val="p"/>
                                      </m:rPr>
                                      <w:rPr>
                                        <w:rFonts w:ascii="Cambria Math" w:eastAsia="宋体" w:hAnsi="Cambria Math" w:cstheme="minorHAnsi"/>
                                        <w:sz w:val="16"/>
                                        <w:szCs w:val="16"/>
                                        <w:lang w:val="en-US"/>
                                      </w:rPr>
                                      <m:t>-90°</m:t>
                                    </m:r>
                                  </m:num>
                                  <m:den>
                                    <m:sSub>
                                      <m:sSubPr>
                                        <m:ctrlPr>
                                          <w:rPr>
                                            <w:rFonts w:ascii="Cambria Math" w:eastAsia="宋体" w:hAnsi="Cambria Math" w:cstheme="minorHAnsi"/>
                                            <w:sz w:val="16"/>
                                            <w:szCs w:val="16"/>
                                            <w:lang w:val="zh-CN"/>
                                          </w:rPr>
                                        </m:ctrlPr>
                                      </m:sSubPr>
                                      <m:e>
                                        <m:r>
                                          <w:rPr>
                                            <w:rFonts w:ascii="Cambria Math" w:eastAsia="宋体" w:hAnsi="Cambria Math" w:cstheme="minorHAnsi"/>
                                            <w:sz w:val="16"/>
                                            <w:szCs w:val="16"/>
                                            <w:lang w:val="zh-CN"/>
                                          </w:rPr>
                                          <m:t>θ</m:t>
                                        </m:r>
                                      </m:e>
                                      <m:sub>
                                        <m:r>
                                          <m:rPr>
                                            <m:nor/>
                                          </m:rPr>
                                          <w:rPr>
                                            <w:rFonts w:asciiTheme="minorHAnsi" w:eastAsia="宋体" w:hAnsiTheme="minorHAnsi" w:cstheme="minorHAnsi"/>
                                            <w:sz w:val="16"/>
                                            <w:szCs w:val="16"/>
                                            <w:lang w:val="en-US"/>
                                          </w:rPr>
                                          <m:t>3dB</m:t>
                                        </m:r>
                                      </m:sub>
                                    </m:sSub>
                                  </m:den>
                                </m:f>
                              </m:e>
                            </m:d>
                          </m:e>
                          <m:sup>
                            <m:r>
                              <m:rPr>
                                <m:sty m:val="p"/>
                              </m:rPr>
                              <w:rPr>
                                <w:rFonts w:ascii="Cambria Math" w:eastAsia="宋体" w:hAnsi="Cambria Math" w:cstheme="minorHAnsi"/>
                                <w:sz w:val="16"/>
                                <w:szCs w:val="16"/>
                                <w:lang w:val="en-US"/>
                              </w:rPr>
                              <m:t>2</m:t>
                            </m:r>
                          </m:sup>
                        </m:sSup>
                        <m:r>
                          <m:rPr>
                            <m:sty m:val="p"/>
                          </m:rPr>
                          <w:rPr>
                            <w:rFonts w:ascii="Cambria Math" w:eastAsia="宋体" w:hAnsi="Cambria Math" w:cstheme="minorHAnsi"/>
                            <w:sz w:val="16"/>
                            <w:szCs w:val="16"/>
                            <w:lang w:val="en-US"/>
                          </w:rPr>
                          <m:t>,</m:t>
                        </m:r>
                        <m:r>
                          <w:rPr>
                            <w:rFonts w:ascii="Cambria Math" w:eastAsia="宋体" w:hAnsi="Cambria Math" w:cstheme="minorHAnsi"/>
                            <w:sz w:val="16"/>
                            <w:szCs w:val="16"/>
                            <w:lang w:val="zh-CN"/>
                          </w:rPr>
                          <m:t>SL</m:t>
                        </m:r>
                        <m:sSub>
                          <m:sSubPr>
                            <m:ctrlPr>
                              <w:rPr>
                                <w:rFonts w:ascii="Cambria Math" w:eastAsia="宋体" w:hAnsi="Cambria Math" w:cstheme="minorHAnsi"/>
                                <w:sz w:val="16"/>
                                <w:szCs w:val="16"/>
                                <w:lang w:val="zh-CN"/>
                              </w:rPr>
                            </m:ctrlPr>
                          </m:sSubPr>
                          <m:e>
                            <m:r>
                              <w:rPr>
                                <w:rFonts w:ascii="Cambria Math" w:eastAsia="宋体" w:hAnsi="Cambria Math" w:cstheme="minorHAnsi"/>
                                <w:sz w:val="16"/>
                                <w:szCs w:val="16"/>
                                <w:lang w:val="zh-CN"/>
                              </w:rPr>
                              <m:t>A</m:t>
                            </m:r>
                          </m:e>
                          <m:sub>
                            <m:r>
                              <w:rPr>
                                <w:rFonts w:ascii="Cambria Math" w:eastAsia="宋体" w:hAnsi="Cambria Math" w:cstheme="minorHAnsi"/>
                                <w:sz w:val="16"/>
                                <w:szCs w:val="16"/>
                                <w:lang w:val="zh-CN"/>
                              </w:rPr>
                              <m:t>V</m:t>
                            </m:r>
                          </m:sub>
                        </m:sSub>
                      </m:e>
                    </m:d>
                  </m:e>
                </m:func>
                <m:r>
                  <m:rPr>
                    <m:sty m:val="p"/>
                  </m:rPr>
                  <w:rPr>
                    <w:rFonts w:ascii="Cambria Math" w:eastAsia="宋体" w:hAnsi="Cambria Math" w:cstheme="minorHAnsi"/>
                    <w:sz w:val="16"/>
                    <w:szCs w:val="16"/>
                    <w:lang w:val="en-US"/>
                  </w:rPr>
                  <m:t>,</m:t>
                </m:r>
                <m:sSub>
                  <m:sSubPr>
                    <m:ctrlPr>
                      <w:rPr>
                        <w:rFonts w:ascii="Cambria Math" w:eastAsia="宋体" w:hAnsi="Cambria Math" w:cstheme="minorHAnsi"/>
                        <w:sz w:val="16"/>
                        <w:szCs w:val="16"/>
                        <w:lang w:val="zh-CN"/>
                      </w:rPr>
                    </m:ctrlPr>
                  </m:sSubPr>
                  <m:e>
                    <m:r>
                      <w:rPr>
                        <w:rFonts w:ascii="Cambria Math" w:eastAsia="宋体" w:hAnsi="Cambria Math" w:cstheme="minorHAnsi"/>
                        <w:sz w:val="16"/>
                        <w:szCs w:val="16"/>
                        <w:lang w:val="zh-CN"/>
                      </w:rPr>
                      <m:t>θ</m:t>
                    </m:r>
                  </m:e>
                  <m:sub>
                    <m:r>
                      <m:rPr>
                        <m:nor/>
                      </m:rPr>
                      <w:rPr>
                        <w:rFonts w:asciiTheme="minorHAnsi" w:eastAsia="宋体" w:hAnsiTheme="minorHAnsi" w:cstheme="minorHAnsi"/>
                        <w:sz w:val="16"/>
                        <w:szCs w:val="16"/>
                        <w:lang w:val="en-US"/>
                      </w:rPr>
                      <m:t>3dB</m:t>
                    </m:r>
                  </m:sub>
                </m:sSub>
                <m:r>
                  <m:rPr>
                    <m:sty m:val="p"/>
                  </m:rPr>
                  <w:rPr>
                    <w:rFonts w:ascii="Cambria Math" w:eastAsia="宋体" w:hAnsi="Cambria Math" w:cstheme="minorHAnsi"/>
                    <w:sz w:val="16"/>
                    <w:szCs w:val="16"/>
                    <w:lang w:val="en-US"/>
                  </w:rPr>
                  <m:t>=65°,</m:t>
                </m:r>
                <m:r>
                  <w:rPr>
                    <w:rFonts w:ascii="Cambria Math" w:eastAsia="宋体" w:hAnsi="Cambria Math" w:cstheme="minorHAnsi"/>
                    <w:sz w:val="16"/>
                    <w:szCs w:val="16"/>
                    <w:lang w:val="zh-CN"/>
                  </w:rPr>
                  <m:t>SL</m:t>
                </m:r>
                <m:sSub>
                  <m:sSubPr>
                    <m:ctrlPr>
                      <w:rPr>
                        <w:rFonts w:ascii="Cambria Math" w:eastAsia="宋体" w:hAnsi="Cambria Math" w:cstheme="minorHAnsi"/>
                        <w:sz w:val="16"/>
                        <w:szCs w:val="16"/>
                        <w:lang w:val="zh-CN"/>
                      </w:rPr>
                    </m:ctrlPr>
                  </m:sSubPr>
                  <m:e>
                    <m:r>
                      <w:rPr>
                        <w:rFonts w:ascii="Cambria Math" w:eastAsia="宋体" w:hAnsi="Cambria Math" w:cstheme="minorHAnsi"/>
                        <w:sz w:val="16"/>
                        <w:szCs w:val="16"/>
                        <w:lang w:val="zh-CN"/>
                      </w:rPr>
                      <m:t>A</m:t>
                    </m:r>
                  </m:e>
                  <m:sub>
                    <m:r>
                      <w:rPr>
                        <w:rFonts w:ascii="Cambria Math" w:eastAsia="宋体" w:hAnsi="Cambria Math" w:cstheme="minorHAnsi"/>
                        <w:sz w:val="16"/>
                        <w:szCs w:val="16"/>
                        <w:lang w:val="zh-CN"/>
                      </w:rPr>
                      <m:t>V</m:t>
                    </m:r>
                  </m:sub>
                </m:sSub>
                <m:r>
                  <m:rPr>
                    <m:sty m:val="p"/>
                  </m:rPr>
                  <w:rPr>
                    <w:rFonts w:ascii="Cambria Math" w:eastAsia="宋体" w:hAnsi="Cambria Math" w:cstheme="minorHAnsi"/>
                    <w:sz w:val="16"/>
                    <w:szCs w:val="16"/>
                    <w:lang w:val="en-US"/>
                  </w:rPr>
                  <m:t>=25</m:t>
                </m:r>
                <m:r>
                  <m:rPr>
                    <m:nor/>
                  </m:rPr>
                  <w:rPr>
                    <w:rFonts w:asciiTheme="minorHAnsi" w:eastAsia="宋体" w:hAnsiTheme="minorHAnsi" w:cstheme="minorHAnsi"/>
                    <w:sz w:val="16"/>
                    <w:szCs w:val="16"/>
                    <w:lang w:val="en-US"/>
                  </w:rPr>
                  <m:t>dB</m:t>
                </m:r>
              </m:oMath>
            </m:oMathPara>
          </w:p>
        </w:tc>
      </w:tr>
      <w:tr w:rsidR="00D816D9" w:rsidRPr="00C525E0" w:rsidTr="00D816D9">
        <w:trPr>
          <w:cantSplit/>
          <w:trHeight w:val="809"/>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Antenna element horizontal radiation pattern (dB)</w:t>
            </w:r>
          </w:p>
        </w:tc>
        <w:tc>
          <w:tcPr>
            <w:tcW w:w="7495" w:type="dxa"/>
            <w:vAlign w:val="center"/>
          </w:tcPr>
          <w:p w:rsidR="00D816D9" w:rsidRPr="00C525E0" w:rsidRDefault="00925903"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en-US"/>
              </w:rPr>
            </w:pPr>
            <m:oMathPara>
              <m:oMath>
                <m:sSub>
                  <m:sSubPr>
                    <m:ctrlPr>
                      <w:rPr>
                        <w:rFonts w:ascii="Cambria Math" w:eastAsia="宋体" w:hAnsi="Cambria Math" w:cstheme="minorHAnsi"/>
                        <w:sz w:val="16"/>
                        <w:szCs w:val="16"/>
                        <w:lang w:val="zh-CN"/>
                      </w:rPr>
                    </m:ctrlPr>
                  </m:sSubPr>
                  <m:e>
                    <m:r>
                      <w:rPr>
                        <w:rFonts w:ascii="Cambria Math" w:eastAsia="宋体" w:hAnsi="Cambria Math" w:cstheme="minorHAnsi"/>
                        <w:sz w:val="16"/>
                        <w:szCs w:val="16"/>
                        <w:lang w:val="zh-CN"/>
                      </w:rPr>
                      <m:t>A</m:t>
                    </m:r>
                  </m:e>
                  <m:sub>
                    <m:r>
                      <w:rPr>
                        <w:rFonts w:ascii="Cambria Math" w:eastAsia="宋体" w:hAnsi="Cambria Math" w:cstheme="minorHAnsi"/>
                        <w:sz w:val="16"/>
                        <w:szCs w:val="16"/>
                        <w:lang w:val="zh-CN"/>
                      </w:rPr>
                      <m:t>E</m:t>
                    </m:r>
                    <m:r>
                      <m:rPr>
                        <m:sty m:val="p"/>
                      </m:rPr>
                      <w:rPr>
                        <w:rFonts w:ascii="Cambria Math" w:eastAsia="宋体" w:hAnsi="Cambria Math" w:cstheme="minorHAnsi"/>
                        <w:sz w:val="16"/>
                        <w:szCs w:val="16"/>
                        <w:lang w:val="en-US"/>
                      </w:rPr>
                      <m:t>,</m:t>
                    </m:r>
                    <m:r>
                      <w:rPr>
                        <w:rFonts w:ascii="Cambria Math" w:eastAsia="宋体" w:hAnsi="Cambria Math" w:cstheme="minorHAnsi"/>
                        <w:sz w:val="16"/>
                        <w:szCs w:val="16"/>
                        <w:lang w:val="zh-CN"/>
                      </w:rPr>
                      <m:t>H</m:t>
                    </m:r>
                  </m:sub>
                </m:sSub>
                <m:r>
                  <m:rPr>
                    <m:sty m:val="p"/>
                  </m:rPr>
                  <w:rPr>
                    <w:rFonts w:ascii="Cambria Math" w:eastAsia="宋体" w:hAnsi="Cambria Math" w:cstheme="minorHAnsi"/>
                    <w:sz w:val="16"/>
                    <w:szCs w:val="16"/>
                    <w:lang w:val="en-US"/>
                  </w:rPr>
                  <m:t>(</m:t>
                </m:r>
                <m:sSup>
                  <m:sSupPr>
                    <m:ctrlPr>
                      <w:rPr>
                        <w:rFonts w:ascii="Cambria Math" w:eastAsia="宋体" w:hAnsi="Cambria Math" w:cstheme="minorHAnsi"/>
                        <w:sz w:val="16"/>
                        <w:szCs w:val="16"/>
                        <w:lang w:val="zh-CN"/>
                      </w:rPr>
                    </m:ctrlPr>
                  </m:sSupPr>
                  <m:e>
                    <m:r>
                      <w:rPr>
                        <w:rFonts w:ascii="Cambria Math" w:eastAsia="宋体" w:hAnsi="Cambria Math" w:cstheme="minorHAnsi"/>
                        <w:sz w:val="16"/>
                        <w:szCs w:val="16"/>
                        <w:lang w:val="zh-CN"/>
                      </w:rPr>
                      <m:t>ϕ</m:t>
                    </m:r>
                  </m:e>
                  <m:sup>
                    <m:r>
                      <m:rPr>
                        <m:sty m:val="p"/>
                      </m:rPr>
                      <w:rPr>
                        <w:rFonts w:ascii="Cambria Math" w:eastAsia="宋体" w:hAnsi="Cambria Math" w:cstheme="minorHAnsi"/>
                        <w:sz w:val="16"/>
                        <w:szCs w:val="16"/>
                        <w:lang w:val="en-US"/>
                      </w:rPr>
                      <m:t>″</m:t>
                    </m:r>
                  </m:sup>
                </m:sSup>
                <m:r>
                  <m:rPr>
                    <m:sty m:val="p"/>
                  </m:rPr>
                  <w:rPr>
                    <w:rFonts w:ascii="Cambria Math" w:eastAsia="宋体" w:hAnsi="Cambria Math" w:cstheme="minorHAnsi"/>
                    <w:sz w:val="16"/>
                    <w:szCs w:val="16"/>
                    <w:lang w:val="en-US"/>
                  </w:rPr>
                  <m:t>)=-</m:t>
                </m:r>
                <m:func>
                  <m:funcPr>
                    <m:ctrlPr>
                      <w:rPr>
                        <w:rFonts w:ascii="Cambria Math" w:eastAsia="宋体" w:hAnsi="Cambria Math" w:cstheme="minorHAnsi"/>
                        <w:sz w:val="16"/>
                        <w:szCs w:val="16"/>
                        <w:lang w:val="zh-CN"/>
                      </w:rPr>
                    </m:ctrlPr>
                  </m:funcPr>
                  <m:fName>
                    <m:r>
                      <w:rPr>
                        <w:rFonts w:ascii="Cambria Math" w:eastAsia="宋体" w:hAnsi="Cambria Math" w:cstheme="minorHAnsi"/>
                        <w:sz w:val="16"/>
                        <w:szCs w:val="16"/>
                        <w:lang w:val="zh-CN"/>
                      </w:rPr>
                      <m:t>min</m:t>
                    </m:r>
                  </m:fName>
                  <m:e>
                    <m:d>
                      <m:dPr>
                        <m:begChr m:val="{"/>
                        <m:endChr m:val="}"/>
                        <m:ctrlPr>
                          <w:rPr>
                            <w:rFonts w:ascii="Cambria Math" w:eastAsia="宋体" w:hAnsi="Cambria Math" w:cstheme="minorHAnsi"/>
                            <w:sz w:val="16"/>
                            <w:szCs w:val="16"/>
                            <w:lang w:val="zh-CN"/>
                          </w:rPr>
                        </m:ctrlPr>
                      </m:dPr>
                      <m:e>
                        <m:r>
                          <m:rPr>
                            <m:sty m:val="p"/>
                          </m:rPr>
                          <w:rPr>
                            <w:rFonts w:ascii="Cambria Math" w:eastAsia="宋体" w:hAnsi="Cambria Math" w:cstheme="minorHAnsi"/>
                            <w:sz w:val="16"/>
                            <w:szCs w:val="16"/>
                            <w:lang w:val="en-US"/>
                          </w:rPr>
                          <m:t>12</m:t>
                        </m:r>
                        <m:sSup>
                          <m:sSupPr>
                            <m:ctrlPr>
                              <w:rPr>
                                <w:rFonts w:ascii="Cambria Math" w:eastAsia="宋体" w:hAnsi="Cambria Math" w:cstheme="minorHAnsi"/>
                                <w:sz w:val="16"/>
                                <w:szCs w:val="16"/>
                                <w:lang w:val="zh-CN"/>
                              </w:rPr>
                            </m:ctrlPr>
                          </m:sSupPr>
                          <m:e>
                            <m:d>
                              <m:dPr>
                                <m:ctrlPr>
                                  <w:rPr>
                                    <w:rFonts w:ascii="Cambria Math" w:eastAsia="宋体" w:hAnsi="Cambria Math" w:cstheme="minorHAnsi"/>
                                    <w:sz w:val="16"/>
                                    <w:szCs w:val="16"/>
                                    <w:lang w:val="zh-CN"/>
                                  </w:rPr>
                                </m:ctrlPr>
                              </m:dPr>
                              <m:e>
                                <m:f>
                                  <m:fPr>
                                    <m:ctrlPr>
                                      <w:rPr>
                                        <w:rFonts w:ascii="Cambria Math" w:eastAsia="宋体" w:hAnsi="Cambria Math" w:cstheme="minorHAnsi"/>
                                        <w:sz w:val="16"/>
                                        <w:szCs w:val="16"/>
                                        <w:lang w:val="zh-CN"/>
                                      </w:rPr>
                                    </m:ctrlPr>
                                  </m:fPr>
                                  <m:num>
                                    <m:sSup>
                                      <m:sSupPr>
                                        <m:ctrlPr>
                                          <w:rPr>
                                            <w:rFonts w:ascii="Cambria Math" w:eastAsia="宋体" w:hAnsi="Cambria Math" w:cstheme="minorHAnsi"/>
                                            <w:sz w:val="16"/>
                                            <w:szCs w:val="16"/>
                                            <w:lang w:val="zh-CN"/>
                                          </w:rPr>
                                        </m:ctrlPr>
                                      </m:sSupPr>
                                      <m:e>
                                        <m:r>
                                          <w:rPr>
                                            <w:rFonts w:ascii="Cambria Math" w:eastAsia="宋体" w:hAnsi="Cambria Math" w:cstheme="minorHAnsi"/>
                                            <w:sz w:val="16"/>
                                            <w:szCs w:val="16"/>
                                            <w:lang w:val="zh-CN"/>
                                          </w:rPr>
                                          <m:t>ϕ</m:t>
                                        </m:r>
                                      </m:e>
                                      <m:sup>
                                        <m:r>
                                          <m:rPr>
                                            <m:sty m:val="p"/>
                                          </m:rPr>
                                          <w:rPr>
                                            <w:rFonts w:ascii="Cambria Math" w:eastAsia="宋体" w:hAnsi="Cambria Math" w:cstheme="minorHAnsi"/>
                                            <w:sz w:val="16"/>
                                            <w:szCs w:val="16"/>
                                            <w:lang w:val="en-US"/>
                                          </w:rPr>
                                          <m:t>″</m:t>
                                        </m:r>
                                      </m:sup>
                                    </m:sSup>
                                  </m:num>
                                  <m:den>
                                    <m:sSub>
                                      <m:sSubPr>
                                        <m:ctrlPr>
                                          <w:rPr>
                                            <w:rFonts w:ascii="Cambria Math" w:eastAsia="宋体" w:hAnsi="Cambria Math" w:cstheme="minorHAnsi"/>
                                            <w:sz w:val="16"/>
                                            <w:szCs w:val="16"/>
                                            <w:lang w:val="zh-CN"/>
                                          </w:rPr>
                                        </m:ctrlPr>
                                      </m:sSubPr>
                                      <m:e>
                                        <m:r>
                                          <w:rPr>
                                            <w:rFonts w:ascii="Cambria Math" w:eastAsia="宋体" w:hAnsi="Cambria Math" w:cstheme="minorHAnsi"/>
                                            <w:sz w:val="16"/>
                                            <w:szCs w:val="16"/>
                                            <w:lang w:val="zh-CN"/>
                                          </w:rPr>
                                          <m:t>ϕ</m:t>
                                        </m:r>
                                      </m:e>
                                      <m:sub>
                                        <m:r>
                                          <m:rPr>
                                            <m:nor/>
                                          </m:rPr>
                                          <w:rPr>
                                            <w:rFonts w:asciiTheme="minorHAnsi" w:eastAsia="宋体" w:hAnsiTheme="minorHAnsi" w:cstheme="minorHAnsi"/>
                                            <w:sz w:val="16"/>
                                            <w:szCs w:val="16"/>
                                            <w:lang w:val="en-US"/>
                                          </w:rPr>
                                          <m:t>3dB</m:t>
                                        </m:r>
                                      </m:sub>
                                    </m:sSub>
                                  </m:den>
                                </m:f>
                              </m:e>
                            </m:d>
                          </m:e>
                          <m:sup>
                            <m:r>
                              <m:rPr>
                                <m:sty m:val="p"/>
                              </m:rPr>
                              <w:rPr>
                                <w:rFonts w:ascii="Cambria Math" w:eastAsia="宋体" w:hAnsi="Cambria Math" w:cstheme="minorHAnsi"/>
                                <w:sz w:val="16"/>
                                <w:szCs w:val="16"/>
                                <w:lang w:val="en-US"/>
                              </w:rPr>
                              <m:t>2</m:t>
                            </m:r>
                          </m:sup>
                        </m:sSup>
                        <m:r>
                          <m:rPr>
                            <m:sty m:val="p"/>
                          </m:rPr>
                          <w:rPr>
                            <w:rFonts w:ascii="Cambria Math" w:eastAsia="宋体" w:hAnsi="Cambria Math" w:cstheme="minorHAnsi"/>
                            <w:sz w:val="16"/>
                            <w:szCs w:val="16"/>
                            <w:lang w:val="en-US"/>
                          </w:rPr>
                          <m:t>,</m:t>
                        </m:r>
                        <m:sSub>
                          <m:sSubPr>
                            <m:ctrlPr>
                              <w:rPr>
                                <w:rFonts w:ascii="Cambria Math" w:eastAsia="宋体" w:hAnsi="Cambria Math" w:cstheme="minorHAnsi"/>
                                <w:sz w:val="16"/>
                                <w:szCs w:val="16"/>
                                <w:lang w:val="zh-CN"/>
                              </w:rPr>
                            </m:ctrlPr>
                          </m:sSubPr>
                          <m:e>
                            <m:r>
                              <w:rPr>
                                <w:rFonts w:ascii="Cambria Math" w:eastAsia="宋体" w:hAnsi="Cambria Math" w:cstheme="minorHAnsi"/>
                                <w:sz w:val="16"/>
                                <w:szCs w:val="16"/>
                                <w:lang w:val="zh-CN"/>
                              </w:rPr>
                              <m:t>A</m:t>
                            </m:r>
                          </m:e>
                          <m:sub>
                            <m:r>
                              <w:rPr>
                                <w:rFonts w:ascii="Cambria Math" w:eastAsia="宋体" w:hAnsi="Cambria Math" w:cstheme="minorHAnsi"/>
                                <w:sz w:val="16"/>
                                <w:szCs w:val="16"/>
                                <w:lang w:val="zh-CN"/>
                              </w:rPr>
                              <m:t>m</m:t>
                            </m:r>
                          </m:sub>
                        </m:sSub>
                      </m:e>
                    </m:d>
                  </m:e>
                </m:func>
                <m:r>
                  <m:rPr>
                    <m:sty m:val="p"/>
                  </m:rPr>
                  <w:rPr>
                    <w:rFonts w:ascii="Cambria Math" w:eastAsia="宋体" w:hAnsi="Cambria Math" w:cstheme="minorHAnsi"/>
                    <w:sz w:val="16"/>
                    <w:szCs w:val="16"/>
                    <w:lang w:val="en-US"/>
                  </w:rPr>
                  <m:t>,</m:t>
                </m:r>
                <m:sSub>
                  <m:sSubPr>
                    <m:ctrlPr>
                      <w:rPr>
                        <w:rFonts w:ascii="Cambria Math" w:eastAsia="宋体" w:hAnsi="Cambria Math" w:cstheme="minorHAnsi"/>
                        <w:sz w:val="16"/>
                        <w:szCs w:val="16"/>
                        <w:lang w:val="zh-CN"/>
                      </w:rPr>
                    </m:ctrlPr>
                  </m:sSubPr>
                  <m:e>
                    <m:r>
                      <w:rPr>
                        <w:rFonts w:ascii="Cambria Math" w:eastAsia="宋体" w:hAnsi="Cambria Math" w:cstheme="minorHAnsi"/>
                        <w:sz w:val="16"/>
                        <w:szCs w:val="16"/>
                        <w:lang w:val="zh-CN"/>
                      </w:rPr>
                      <m:t>ϕ</m:t>
                    </m:r>
                  </m:e>
                  <m:sub>
                    <m:r>
                      <m:rPr>
                        <m:nor/>
                      </m:rPr>
                      <w:rPr>
                        <w:rFonts w:asciiTheme="minorHAnsi" w:eastAsia="宋体" w:hAnsiTheme="minorHAnsi" w:cstheme="minorHAnsi"/>
                        <w:sz w:val="16"/>
                        <w:szCs w:val="16"/>
                        <w:lang w:val="en-US"/>
                      </w:rPr>
                      <m:t>3dB</m:t>
                    </m:r>
                  </m:sub>
                </m:sSub>
                <m:r>
                  <m:rPr>
                    <m:sty m:val="p"/>
                  </m:rPr>
                  <w:rPr>
                    <w:rFonts w:ascii="Cambria Math" w:eastAsia="宋体" w:hAnsi="Cambria Math" w:cstheme="minorHAnsi"/>
                    <w:sz w:val="16"/>
                    <w:szCs w:val="16"/>
                    <w:lang w:val="en-US"/>
                  </w:rPr>
                  <m:t>=65°,</m:t>
                </m:r>
                <m:sSub>
                  <m:sSubPr>
                    <m:ctrlPr>
                      <w:rPr>
                        <w:rFonts w:ascii="Cambria Math" w:eastAsia="宋体" w:hAnsi="Cambria Math" w:cstheme="minorHAnsi"/>
                        <w:sz w:val="16"/>
                        <w:szCs w:val="16"/>
                        <w:lang w:val="zh-CN"/>
                      </w:rPr>
                    </m:ctrlPr>
                  </m:sSubPr>
                  <m:e>
                    <m:r>
                      <w:rPr>
                        <w:rFonts w:ascii="Cambria Math" w:eastAsia="宋体" w:hAnsi="Cambria Math" w:cstheme="minorHAnsi"/>
                        <w:sz w:val="16"/>
                        <w:szCs w:val="16"/>
                        <w:lang w:val="zh-CN"/>
                      </w:rPr>
                      <m:t>A</m:t>
                    </m:r>
                  </m:e>
                  <m:sub>
                    <m:r>
                      <w:rPr>
                        <w:rFonts w:ascii="Cambria Math" w:eastAsia="宋体" w:hAnsi="Cambria Math" w:cstheme="minorHAnsi"/>
                        <w:sz w:val="16"/>
                        <w:szCs w:val="16"/>
                        <w:lang w:val="zh-CN"/>
                      </w:rPr>
                      <m:t>m</m:t>
                    </m:r>
                  </m:sub>
                </m:sSub>
                <m:r>
                  <m:rPr>
                    <m:sty m:val="p"/>
                  </m:rPr>
                  <w:rPr>
                    <w:rFonts w:ascii="Cambria Math" w:eastAsia="宋体" w:hAnsi="Cambria Math" w:cstheme="minorHAnsi"/>
                    <w:sz w:val="16"/>
                    <w:szCs w:val="16"/>
                    <w:lang w:val="en-US"/>
                  </w:rPr>
                  <m:t>=25</m:t>
                </m:r>
                <m:r>
                  <m:rPr>
                    <m:nor/>
                  </m:rPr>
                  <w:rPr>
                    <w:rFonts w:asciiTheme="minorHAnsi" w:eastAsia="宋体" w:hAnsiTheme="minorHAnsi" w:cstheme="minorHAnsi"/>
                    <w:sz w:val="16"/>
                    <w:szCs w:val="16"/>
                    <w:lang w:val="en-US"/>
                  </w:rPr>
                  <m:t>dB</m:t>
                </m:r>
              </m:oMath>
            </m:oMathPara>
          </w:p>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en-US"/>
              </w:rPr>
            </w:pPr>
          </w:p>
        </w:tc>
      </w:tr>
      <w:tr w:rsidR="00D816D9" w:rsidRPr="00C525E0" w:rsidTr="00D816D9">
        <w:trPr>
          <w:cantSplit/>
          <w:trHeight w:val="378"/>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Combining method for 3D antenna element pattern (dB)</w:t>
            </w:r>
          </w:p>
        </w:tc>
        <w:tc>
          <w:tcPr>
            <w:tcW w:w="7495" w:type="dxa"/>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position w:val="-14"/>
                <w:sz w:val="16"/>
                <w:szCs w:val="16"/>
                <w:lang w:val="zh-CN"/>
              </w:rPr>
              <w:object w:dxaOrig="4459" w:dyaOrig="380">
                <v:shape id="_x0000_i1029" type="#_x0000_t75" style="width:222.8pt;height:21.75pt" o:ole="">
                  <v:imagedata r:id="rId62" o:title=""/>
                </v:shape>
                <o:OLEObject Type="Embed" ProgID="Equation.3" ShapeID="_x0000_i1029" DrawAspect="Content" ObjectID="_1729358524" r:id="rId63"/>
              </w:object>
            </w:r>
          </w:p>
        </w:tc>
      </w:tr>
      <w:tr w:rsidR="00D816D9" w:rsidRPr="00C525E0" w:rsidTr="00D816D9">
        <w:trPr>
          <w:cantSplit/>
          <w:trHeight w:val="391"/>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 xml:space="preserve">Maximum directional gain of an antenna element </w:t>
            </w:r>
            <w:proofErr w:type="spellStart"/>
            <w:proofErr w:type="gramStart"/>
            <w:r w:rsidRPr="00C525E0">
              <w:rPr>
                <w:rFonts w:asciiTheme="minorHAnsi" w:eastAsia="宋体" w:hAnsiTheme="minorHAnsi" w:cstheme="minorHAnsi"/>
                <w:i/>
                <w:sz w:val="16"/>
                <w:szCs w:val="16"/>
                <w:lang w:val="en-US"/>
              </w:rPr>
              <w:t>G</w:t>
            </w:r>
            <w:r w:rsidRPr="00C525E0">
              <w:rPr>
                <w:rFonts w:asciiTheme="minorHAnsi" w:eastAsia="宋体" w:hAnsiTheme="minorHAnsi" w:cstheme="minorHAnsi"/>
                <w:i/>
                <w:sz w:val="16"/>
                <w:szCs w:val="16"/>
                <w:vertAlign w:val="subscript"/>
                <w:lang w:val="en-US"/>
              </w:rPr>
              <w:t>E,max</w:t>
            </w:r>
            <w:proofErr w:type="spellEnd"/>
            <w:proofErr w:type="gramEnd"/>
          </w:p>
        </w:tc>
        <w:tc>
          <w:tcPr>
            <w:tcW w:w="7495" w:type="dxa"/>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eastAsia="ja-JP"/>
              </w:rPr>
              <w:t xml:space="preserve">5 </w:t>
            </w:r>
            <w:r w:rsidRPr="00C525E0">
              <w:rPr>
                <w:rFonts w:asciiTheme="minorHAnsi" w:eastAsia="宋体" w:hAnsiTheme="minorHAnsi" w:cstheme="minorHAnsi"/>
                <w:sz w:val="16"/>
                <w:szCs w:val="16"/>
                <w:lang w:val="zh-CN"/>
              </w:rPr>
              <w:t>dBi (assuming 1.8dB loss)</w:t>
            </w:r>
          </w:p>
        </w:tc>
      </w:tr>
      <w:tr w:rsidR="00D816D9" w:rsidRPr="00C525E0" w:rsidTr="00D816D9">
        <w:trPr>
          <w:cantSplit/>
          <w:trHeight w:val="391"/>
        </w:trPr>
        <w:tc>
          <w:tcPr>
            <w:tcW w:w="9785" w:type="dxa"/>
            <w:gridSpan w:val="2"/>
            <w:shd w:val="clear" w:color="auto" w:fill="auto"/>
            <w:vAlign w:val="center"/>
          </w:tcPr>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de-DE" w:eastAsia="ja-JP"/>
              </w:rPr>
            </w:pPr>
            <w:r w:rsidRPr="00C525E0">
              <w:rPr>
                <w:rFonts w:asciiTheme="minorHAnsi" w:eastAsia="宋体" w:hAnsiTheme="minorHAnsi" w:cstheme="minorHAnsi"/>
                <w:sz w:val="16"/>
                <w:szCs w:val="16"/>
                <w:lang w:val="en-US"/>
              </w:rPr>
              <w:t>Note 1:</w:t>
            </w:r>
            <w:r w:rsidRPr="00C525E0">
              <w:rPr>
                <w:rFonts w:asciiTheme="minorHAnsi" w:eastAsia="宋体" w:hAnsiTheme="minorHAnsi" w:cstheme="minorHAnsi"/>
                <w:sz w:val="16"/>
                <w:szCs w:val="16"/>
                <w:lang w:val="en-US" w:eastAsia="ja-JP"/>
              </w:rPr>
              <w:tab/>
            </w:r>
            <w:r w:rsidRPr="00C525E0">
              <w:rPr>
                <w:rFonts w:asciiTheme="minorHAnsi" w:eastAsia="宋体" w:hAnsiTheme="minorHAnsi" w:cstheme="minorHAnsi"/>
                <w:sz w:val="16"/>
                <w:szCs w:val="16"/>
                <w:lang w:val="de-DE" w:eastAsia="ja-JP"/>
              </w:rPr>
              <w:t>Mg = number of antenna panels in elevation, Ng – number of antenna panels in azimuth, M = number of antenna elements/subarrays in elevation, N= number of antenna elements/subarrays in azimuth, P = number of polarizations.</w:t>
            </w:r>
          </w:p>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de-DE" w:eastAsia="ja-JP"/>
              </w:rPr>
            </w:pPr>
            <w:r w:rsidRPr="00C525E0">
              <w:rPr>
                <w:rFonts w:asciiTheme="minorHAnsi" w:eastAsia="宋体" w:hAnsiTheme="minorHAnsi" w:cstheme="minorHAnsi"/>
                <w:sz w:val="16"/>
                <w:szCs w:val="16"/>
                <w:lang w:val="de-DE" w:eastAsia="ja-JP"/>
              </w:rPr>
              <w:t>Note 2:</w:t>
            </w:r>
            <w:r w:rsidRPr="00C525E0">
              <w:rPr>
                <w:rFonts w:asciiTheme="minorHAnsi" w:eastAsia="宋体" w:hAnsiTheme="minorHAnsi" w:cstheme="minorHAnsi"/>
                <w:sz w:val="16"/>
                <w:szCs w:val="16"/>
                <w:lang w:val="en-US" w:eastAsia="ja-JP"/>
              </w:rPr>
              <w:tab/>
            </w:r>
            <w:r w:rsidRPr="00C525E0">
              <w:rPr>
                <w:rFonts w:asciiTheme="minorHAnsi" w:eastAsia="宋体" w:hAnsiTheme="minorHAnsi" w:cstheme="minorHAnsi"/>
                <w:sz w:val="16"/>
                <w:szCs w:val="16"/>
                <w:lang w:val="de-DE" w:eastAsia="ja-JP"/>
              </w:rPr>
              <w:t>TX power is specified per polarization, a single polarization may be simulated under the assumption of polarization match.</w:t>
            </w:r>
          </w:p>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en-US" w:eastAsia="ja-JP"/>
              </w:rPr>
            </w:pPr>
            <w:r w:rsidRPr="00C525E0">
              <w:rPr>
                <w:rFonts w:asciiTheme="minorHAnsi" w:eastAsia="宋体" w:hAnsiTheme="minorHAnsi" w:cstheme="minorHAnsi"/>
                <w:sz w:val="16"/>
                <w:szCs w:val="16"/>
                <w:lang w:val="en-US" w:eastAsia="ja-JP"/>
              </w:rPr>
              <w:t>Note 3:</w:t>
            </w:r>
            <w:r w:rsidRPr="00C525E0">
              <w:rPr>
                <w:rFonts w:asciiTheme="minorHAnsi" w:eastAsia="宋体" w:hAnsiTheme="minorHAnsi" w:cstheme="minorHAnsi"/>
                <w:sz w:val="16"/>
                <w:szCs w:val="16"/>
                <w:lang w:val="en-US" w:eastAsia="ja-JP"/>
              </w:rPr>
              <w:tab/>
              <w:t xml:space="preserve">A </w:t>
            </w:r>
            <w:proofErr w:type="gramStart"/>
            <w:r w:rsidRPr="00C525E0">
              <w:rPr>
                <w:rFonts w:asciiTheme="minorHAnsi" w:eastAsia="宋体" w:hAnsiTheme="minorHAnsi" w:cstheme="minorHAnsi"/>
                <w:sz w:val="16"/>
                <w:szCs w:val="16"/>
                <w:lang w:val="en-US" w:eastAsia="ja-JP"/>
              </w:rPr>
              <w:t>65 degree</w:t>
            </w:r>
            <w:proofErr w:type="gramEnd"/>
            <w:r w:rsidRPr="00C525E0">
              <w:rPr>
                <w:rFonts w:asciiTheme="minorHAnsi" w:eastAsia="宋体" w:hAnsiTheme="minorHAnsi" w:cstheme="minorHAnsi"/>
                <w:sz w:val="16"/>
                <w:szCs w:val="16"/>
                <w:lang w:val="en-US" w:eastAsia="ja-JP"/>
              </w:rPr>
              <w:t xml:space="preserve"> horizontal element </w:t>
            </w:r>
            <w:proofErr w:type="spellStart"/>
            <w:r w:rsidRPr="00C525E0">
              <w:rPr>
                <w:rFonts w:asciiTheme="minorHAnsi" w:eastAsia="宋体" w:hAnsiTheme="minorHAnsi" w:cstheme="minorHAnsi"/>
                <w:sz w:val="16"/>
                <w:szCs w:val="16"/>
                <w:lang w:val="en-US" w:eastAsia="ja-JP"/>
              </w:rPr>
              <w:t>beamwidth</w:t>
            </w:r>
            <w:proofErr w:type="spellEnd"/>
            <w:r w:rsidRPr="00C525E0">
              <w:rPr>
                <w:rFonts w:asciiTheme="minorHAnsi" w:eastAsia="宋体" w:hAnsiTheme="minorHAnsi" w:cstheme="minorHAnsi"/>
                <w:sz w:val="16"/>
                <w:szCs w:val="16"/>
                <w:lang w:val="en-US" w:eastAsia="ja-JP"/>
              </w:rPr>
              <w:t xml:space="preserve"> was assumed for simulations, even though the physically correct </w:t>
            </w:r>
            <w:proofErr w:type="spellStart"/>
            <w:r w:rsidRPr="00C525E0">
              <w:rPr>
                <w:rFonts w:asciiTheme="minorHAnsi" w:eastAsia="宋体" w:hAnsiTheme="minorHAnsi" w:cstheme="minorHAnsi"/>
                <w:sz w:val="16"/>
                <w:szCs w:val="16"/>
                <w:lang w:val="en-US" w:eastAsia="ja-JP"/>
              </w:rPr>
              <w:t>beamwidth</w:t>
            </w:r>
            <w:proofErr w:type="spellEnd"/>
            <w:r w:rsidRPr="00C525E0">
              <w:rPr>
                <w:rFonts w:asciiTheme="minorHAnsi" w:eastAsia="宋体" w:hAnsiTheme="minorHAnsi" w:cstheme="minorHAnsi"/>
                <w:sz w:val="16"/>
                <w:szCs w:val="16"/>
                <w:lang w:val="en-US" w:eastAsia="ja-JP"/>
              </w:rPr>
              <w:t xml:space="preserve"> would be 130 degrees. The difference in assumption does not substantially impact the simulation results.</w:t>
            </w:r>
          </w:p>
        </w:tc>
      </w:tr>
    </w:tbl>
    <w:p w:rsidR="00D816D9" w:rsidRPr="00D816D9" w:rsidRDefault="00D816D9" w:rsidP="00D816D9">
      <w:pPr>
        <w:widowControl w:val="0"/>
        <w:overflowPunct/>
        <w:autoSpaceDE/>
        <w:autoSpaceDN/>
        <w:adjustRightInd/>
        <w:spacing w:after="0"/>
        <w:textAlignment w:val="auto"/>
        <w:rPr>
          <w:rFonts w:ascii="等线" w:eastAsia="等线" w:hAnsi="等线"/>
          <w:kern w:val="2"/>
          <w:sz w:val="21"/>
          <w:szCs w:val="22"/>
          <w:lang w:val="en-US" w:eastAsia="zh-CN"/>
        </w:rPr>
      </w:pPr>
    </w:p>
    <w:p w:rsidR="00D816D9" w:rsidRPr="00C525E0" w:rsidRDefault="00D816D9" w:rsidP="00D816D9">
      <w:pPr>
        <w:keepNext/>
        <w:keepLines/>
        <w:overflowPunct/>
        <w:autoSpaceDE/>
        <w:autoSpaceDN/>
        <w:adjustRightInd/>
        <w:spacing w:before="60"/>
        <w:jc w:val="center"/>
        <w:textAlignment w:val="auto"/>
        <w:rPr>
          <w:rFonts w:asciiTheme="minorHAnsi" w:eastAsia="宋体" w:hAnsiTheme="minorHAnsi" w:cstheme="minorHAnsi"/>
          <w:b/>
          <w:lang w:val="en-US"/>
        </w:rPr>
      </w:pPr>
      <w:r w:rsidRPr="00C525E0">
        <w:rPr>
          <w:rFonts w:asciiTheme="minorHAnsi" w:eastAsia="宋体" w:hAnsiTheme="minorHAnsi" w:cstheme="minorHAnsi"/>
          <w:b/>
          <w:lang w:val="en-US"/>
        </w:rPr>
        <w:t>Table A.3: ACLR and ACS for FR1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D816D9" w:rsidRPr="00D816D9" w:rsidTr="00D816D9">
        <w:tc>
          <w:tcPr>
            <w:tcW w:w="2369" w:type="pct"/>
            <w:shd w:val="clear" w:color="auto" w:fill="auto"/>
            <w:tcMar>
              <w:top w:w="15" w:type="dxa"/>
              <w:left w:w="99" w:type="dxa"/>
              <w:bottom w:w="0" w:type="dxa"/>
              <w:right w:w="99" w:type="dxa"/>
            </w:tcMar>
            <w:vAlign w:val="center"/>
            <w:hideMark/>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Parameter</w:t>
            </w:r>
          </w:p>
        </w:tc>
        <w:tc>
          <w:tcPr>
            <w:tcW w:w="2631" w:type="pct"/>
            <w:shd w:val="clear" w:color="auto" w:fill="auto"/>
            <w:tcMar>
              <w:top w:w="15" w:type="dxa"/>
              <w:left w:w="99" w:type="dxa"/>
              <w:bottom w:w="0" w:type="dxa"/>
              <w:right w:w="99" w:type="dxa"/>
            </w:tcMar>
            <w:vAlign w:val="center"/>
            <w:hideMark/>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Assumption/Value</w:t>
            </w:r>
          </w:p>
        </w:tc>
      </w:tr>
      <w:tr w:rsidR="00D816D9" w:rsidRPr="00D816D9" w:rsidTr="00D816D9">
        <w:tc>
          <w:tcPr>
            <w:tcW w:w="2369" w:type="pct"/>
            <w:shd w:val="clear" w:color="auto" w:fill="auto"/>
            <w:tcMar>
              <w:top w:w="15" w:type="dxa"/>
              <w:left w:w="99" w:type="dxa"/>
              <w:bottom w:w="0" w:type="dxa"/>
              <w:right w:w="99" w:type="dxa"/>
            </w:tcMar>
            <w:vAlign w:val="center"/>
            <w:hideMark/>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BS ACLR</w:t>
            </w:r>
          </w:p>
        </w:tc>
        <w:tc>
          <w:tcPr>
            <w:tcW w:w="2631" w:type="pct"/>
            <w:shd w:val="clear" w:color="auto" w:fill="auto"/>
            <w:tcMar>
              <w:top w:w="15" w:type="dxa"/>
              <w:left w:w="99" w:type="dxa"/>
              <w:bottom w:w="0" w:type="dxa"/>
              <w:right w:w="99" w:type="dxa"/>
            </w:tcMar>
            <w:vAlign w:val="center"/>
            <w:hideMark/>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45 dBc</w:t>
            </w:r>
          </w:p>
        </w:tc>
      </w:tr>
      <w:tr w:rsidR="00D816D9" w:rsidRPr="00D816D9" w:rsidTr="00D816D9">
        <w:tc>
          <w:tcPr>
            <w:tcW w:w="2369" w:type="pct"/>
            <w:shd w:val="clear" w:color="auto" w:fill="auto"/>
            <w:tcMar>
              <w:top w:w="15" w:type="dxa"/>
              <w:left w:w="99" w:type="dxa"/>
              <w:bottom w:w="0" w:type="dxa"/>
              <w:right w:w="99" w:type="dxa"/>
            </w:tcMar>
            <w:vAlign w:val="center"/>
            <w:hideMark/>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BS ACS</w:t>
            </w:r>
          </w:p>
        </w:tc>
        <w:tc>
          <w:tcPr>
            <w:tcW w:w="2631" w:type="pct"/>
            <w:shd w:val="clear" w:color="auto" w:fill="auto"/>
            <w:tcMar>
              <w:top w:w="15" w:type="dxa"/>
              <w:left w:w="99" w:type="dxa"/>
              <w:bottom w:w="0" w:type="dxa"/>
              <w:right w:w="99" w:type="dxa"/>
            </w:tcMar>
            <w:vAlign w:val="center"/>
            <w:hideMark/>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46 dBc</w:t>
            </w:r>
          </w:p>
        </w:tc>
      </w:tr>
      <w:tr w:rsidR="00D816D9" w:rsidRPr="00D816D9" w:rsidTr="00D816D9">
        <w:tc>
          <w:tcPr>
            <w:tcW w:w="2369" w:type="pct"/>
            <w:shd w:val="clear" w:color="auto" w:fill="auto"/>
            <w:tcMar>
              <w:top w:w="15" w:type="dxa"/>
              <w:left w:w="99" w:type="dxa"/>
              <w:bottom w:w="0" w:type="dxa"/>
              <w:right w:w="99" w:type="dxa"/>
            </w:tcMar>
            <w:vAlign w:val="center"/>
            <w:hideMark/>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UE ACLR</w:t>
            </w:r>
          </w:p>
        </w:tc>
        <w:tc>
          <w:tcPr>
            <w:tcW w:w="2631" w:type="pct"/>
            <w:shd w:val="clear" w:color="auto" w:fill="auto"/>
            <w:tcMar>
              <w:top w:w="15" w:type="dxa"/>
              <w:left w:w="99" w:type="dxa"/>
              <w:bottom w:w="0" w:type="dxa"/>
              <w:right w:w="99" w:type="dxa"/>
            </w:tcMar>
            <w:vAlign w:val="center"/>
            <w:hideMark/>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 xml:space="preserve">30 </w:t>
            </w:r>
            <w:proofErr w:type="spellStart"/>
            <w:r w:rsidRPr="00C525E0">
              <w:rPr>
                <w:rFonts w:asciiTheme="minorHAnsi" w:eastAsia="宋体" w:hAnsiTheme="minorHAnsi" w:cstheme="minorHAnsi"/>
                <w:sz w:val="16"/>
                <w:szCs w:val="16"/>
                <w:lang w:val="en-US"/>
              </w:rPr>
              <w:t>dBc</w:t>
            </w:r>
            <w:proofErr w:type="spellEnd"/>
            <w:r w:rsidRPr="00C525E0">
              <w:rPr>
                <w:rFonts w:asciiTheme="minorHAnsi" w:eastAsia="宋体" w:hAnsiTheme="minorHAnsi" w:cstheme="minorHAnsi"/>
                <w:sz w:val="16"/>
                <w:szCs w:val="16"/>
                <w:lang w:val="en-US"/>
              </w:rPr>
              <w:t xml:space="preserve"> (</w:t>
            </w:r>
            <w:r w:rsidR="00C525E0" w:rsidRPr="00C525E0">
              <w:rPr>
                <w:rFonts w:asciiTheme="minorHAnsi" w:eastAsia="宋体" w:hAnsiTheme="minorHAnsi" w:cstheme="minorHAnsi"/>
                <w:sz w:val="16"/>
                <w:szCs w:val="16"/>
                <w:lang w:val="en-US"/>
              </w:rPr>
              <w:t xml:space="preserve">only </w:t>
            </w:r>
            <w:r w:rsidRPr="00C525E0">
              <w:rPr>
                <w:rFonts w:asciiTheme="minorHAnsi" w:eastAsia="宋体" w:hAnsiTheme="minorHAnsi" w:cstheme="minorHAnsi"/>
                <w:sz w:val="16"/>
                <w:szCs w:val="16"/>
                <w:lang w:val="en-US"/>
              </w:rPr>
              <w:t>ACLR1</w:t>
            </w:r>
            <w:r w:rsidR="00C525E0" w:rsidRPr="00C525E0">
              <w:rPr>
                <w:rFonts w:asciiTheme="minorHAnsi" w:eastAsia="宋体" w:hAnsiTheme="minorHAnsi" w:cstheme="minorHAnsi"/>
                <w:sz w:val="16"/>
                <w:szCs w:val="16"/>
                <w:lang w:val="en-US"/>
              </w:rPr>
              <w:t xml:space="preserve"> is considered</w:t>
            </w:r>
            <w:r w:rsidRPr="00C525E0">
              <w:rPr>
                <w:rFonts w:asciiTheme="minorHAnsi" w:eastAsia="宋体" w:hAnsiTheme="minorHAnsi" w:cstheme="minorHAnsi"/>
                <w:sz w:val="16"/>
                <w:szCs w:val="16"/>
                <w:lang w:val="en-US"/>
              </w:rPr>
              <w:t>)</w:t>
            </w:r>
          </w:p>
        </w:tc>
      </w:tr>
      <w:tr w:rsidR="00D816D9" w:rsidRPr="00D816D9" w:rsidTr="00D816D9">
        <w:tc>
          <w:tcPr>
            <w:tcW w:w="2369" w:type="pct"/>
            <w:shd w:val="clear" w:color="auto" w:fill="auto"/>
            <w:tcMar>
              <w:top w:w="15" w:type="dxa"/>
              <w:left w:w="99" w:type="dxa"/>
              <w:bottom w:w="0" w:type="dxa"/>
              <w:right w:w="99" w:type="dxa"/>
            </w:tcMar>
            <w:vAlign w:val="center"/>
            <w:hideMark/>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UE ACS</w:t>
            </w:r>
          </w:p>
        </w:tc>
        <w:tc>
          <w:tcPr>
            <w:tcW w:w="2631" w:type="pct"/>
            <w:shd w:val="clear" w:color="auto" w:fill="auto"/>
            <w:tcMar>
              <w:top w:w="15" w:type="dxa"/>
              <w:left w:w="99" w:type="dxa"/>
              <w:bottom w:w="0" w:type="dxa"/>
              <w:right w:w="99" w:type="dxa"/>
            </w:tcMar>
            <w:vAlign w:val="center"/>
            <w:hideMark/>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33 dBc</w:t>
            </w:r>
          </w:p>
        </w:tc>
      </w:tr>
    </w:tbl>
    <w:p w:rsidR="00D816D9" w:rsidRPr="00D816D9" w:rsidRDefault="00D816D9" w:rsidP="00D816D9">
      <w:pPr>
        <w:widowControl w:val="0"/>
        <w:overflowPunct/>
        <w:autoSpaceDE/>
        <w:autoSpaceDN/>
        <w:adjustRightInd/>
        <w:spacing w:after="0"/>
        <w:textAlignment w:val="auto"/>
        <w:rPr>
          <w:rFonts w:ascii="等线" w:eastAsia="等线" w:hAnsi="等线"/>
          <w:kern w:val="2"/>
          <w:sz w:val="21"/>
          <w:szCs w:val="22"/>
          <w:lang w:val="en-US" w:eastAsia="zh-CN"/>
        </w:rPr>
      </w:pPr>
    </w:p>
    <w:p w:rsidR="00D816D9" w:rsidRPr="00C525E0" w:rsidRDefault="00D816D9" w:rsidP="00D816D9">
      <w:pPr>
        <w:widowControl w:val="0"/>
        <w:overflowPunct/>
        <w:autoSpaceDE/>
        <w:autoSpaceDN/>
        <w:adjustRightInd/>
        <w:spacing w:after="0"/>
        <w:textAlignment w:val="auto"/>
        <w:rPr>
          <w:rFonts w:asciiTheme="minorHAnsi" w:eastAsia="等线" w:hAnsiTheme="minorHAnsi" w:cstheme="minorHAnsi"/>
          <w:b/>
          <w:bCs/>
          <w:kern w:val="2"/>
          <w:sz w:val="21"/>
          <w:szCs w:val="22"/>
          <w:u w:val="single"/>
          <w:lang w:val="en-US" w:eastAsia="zh-CN"/>
        </w:rPr>
      </w:pPr>
      <w:r w:rsidRPr="00C525E0">
        <w:rPr>
          <w:rFonts w:asciiTheme="minorHAnsi" w:eastAsia="等线" w:hAnsiTheme="minorHAnsi" w:cstheme="minorHAnsi"/>
          <w:b/>
          <w:bCs/>
          <w:kern w:val="2"/>
          <w:sz w:val="21"/>
          <w:szCs w:val="22"/>
          <w:u w:val="single"/>
          <w:lang w:val="en-US" w:eastAsia="zh-CN"/>
        </w:rPr>
        <w:t>FR2</w:t>
      </w:r>
    </w:p>
    <w:p w:rsidR="00D816D9" w:rsidRPr="00C525E0" w:rsidRDefault="00D816D9" w:rsidP="00D816D9">
      <w:pPr>
        <w:keepNext/>
        <w:keepLines/>
        <w:overflowPunct/>
        <w:autoSpaceDE/>
        <w:autoSpaceDN/>
        <w:adjustRightInd/>
        <w:spacing w:before="60"/>
        <w:jc w:val="center"/>
        <w:textAlignment w:val="auto"/>
        <w:rPr>
          <w:rFonts w:asciiTheme="minorHAnsi" w:eastAsia="宋体" w:hAnsiTheme="minorHAnsi" w:cstheme="minorHAnsi"/>
          <w:b/>
          <w:lang w:val="en-US" w:eastAsia="zh-CN"/>
        </w:rPr>
      </w:pPr>
      <w:bookmarkStart w:id="6" w:name="_Hlk118644927"/>
      <w:r w:rsidRPr="00C525E0">
        <w:rPr>
          <w:rFonts w:asciiTheme="minorHAnsi" w:eastAsia="宋体" w:hAnsiTheme="minorHAnsi" w:cstheme="minorHAnsi"/>
          <w:b/>
          <w:lang w:val="en-US" w:eastAsia="ko-KR"/>
        </w:rPr>
        <w:lastRenderedPageBreak/>
        <w:t xml:space="preserve">Table B.1: </w:t>
      </w:r>
      <w:r w:rsidRPr="00C525E0">
        <w:rPr>
          <w:rFonts w:asciiTheme="minorHAnsi" w:eastAsia="宋体" w:hAnsiTheme="minorHAnsi" w:cstheme="minorHAnsi"/>
          <w:b/>
          <w:lang w:val="en-US" w:eastAsia="zh-CN"/>
        </w:rPr>
        <w:t>Network layout for urban macro in FR2 (30GHz)</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bookmarkEnd w:id="6"/>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Network layout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hexagonal grid, 19 macro sites, 3 sectors per site with wrap around</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Inter-site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200 m</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BS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25 m</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 Macro (Aggressor) – Macro (Victim)</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b/>
              <w:t xml:space="preserve">- Macro-to-Macro: </w:t>
            </w:r>
            <w:proofErr w:type="spellStart"/>
            <w:r w:rsidRPr="00C525E0">
              <w:rPr>
                <w:rFonts w:asciiTheme="minorHAnsi" w:eastAsia="宋体" w:hAnsiTheme="minorHAnsi" w:cstheme="minorHAnsi"/>
                <w:sz w:val="16"/>
                <w:szCs w:val="16"/>
                <w:lang w:val="en-US"/>
              </w:rPr>
              <w:t>UMa</w:t>
            </w:r>
            <w:proofErr w:type="spellEnd"/>
            <w:r w:rsidRPr="00C525E0">
              <w:rPr>
                <w:rFonts w:asciiTheme="minorHAnsi" w:eastAsia="宋体" w:hAnsiTheme="minorHAnsi" w:cstheme="minorHAnsi"/>
                <w:sz w:val="16"/>
                <w:szCs w:val="16"/>
                <w:lang w:val="en-US"/>
              </w:rPr>
              <w:t xml:space="preserve"> (</w:t>
            </w:r>
            <w:proofErr w:type="spellStart"/>
            <w:r w:rsidRPr="00C525E0">
              <w:rPr>
                <w:rFonts w:asciiTheme="minorHAnsi" w:eastAsia="宋体" w:hAnsiTheme="minorHAnsi" w:cstheme="minorHAnsi"/>
                <w:sz w:val="16"/>
                <w:szCs w:val="16"/>
                <w:lang w:val="en-US"/>
              </w:rPr>
              <w:t>h_UE</w:t>
            </w:r>
            <w:proofErr w:type="spellEnd"/>
            <w:r w:rsidRPr="00C525E0">
              <w:rPr>
                <w:rFonts w:asciiTheme="minorHAnsi" w:eastAsia="宋体" w:hAnsiTheme="minorHAnsi" w:cstheme="minorHAnsi"/>
                <w:sz w:val="16"/>
                <w:szCs w:val="16"/>
                <w:lang w:val="en-US"/>
              </w:rPr>
              <w:t xml:space="preserve"> = 25 m) see TR 38.803</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p>
          <w:p w:rsidR="00D816D9" w:rsidRPr="00C525E0" w:rsidRDefault="00D816D9" w:rsidP="00D816D9">
            <w:pPr>
              <w:keepNext/>
              <w:keepLines/>
              <w:overflowPunct/>
              <w:autoSpaceDE/>
              <w:autoSpaceDN/>
              <w:adjustRightInd/>
              <w:spacing w:after="0"/>
              <w:ind w:firstLineChars="300" w:firstLine="48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 xml:space="preserve">For </w:t>
            </w:r>
            <w:proofErr w:type="spellStart"/>
            <w:r w:rsidRPr="00C525E0">
              <w:rPr>
                <w:rFonts w:asciiTheme="minorHAnsi" w:eastAsia="宋体" w:hAnsiTheme="minorHAnsi" w:cstheme="minorHAnsi"/>
                <w:sz w:val="16"/>
                <w:szCs w:val="16"/>
                <w:lang w:val="en-US"/>
              </w:rPr>
              <w:t>LoS</w:t>
            </w:r>
            <w:proofErr w:type="spellEnd"/>
            <w:r w:rsidRPr="00C525E0">
              <w:rPr>
                <w:rFonts w:asciiTheme="minorHAnsi" w:eastAsia="宋体" w:hAnsiTheme="minorHAnsi" w:cstheme="minorHAnsi"/>
                <w:sz w:val="16"/>
                <w:szCs w:val="16"/>
                <w:lang w:val="en-US"/>
              </w:rPr>
              <w:t xml:space="preserve"> probability for Macro-to-Macro case:</w:t>
            </w:r>
          </w:p>
          <w:p w:rsidR="00D816D9" w:rsidRPr="00C525E0" w:rsidRDefault="00D816D9" w:rsidP="00D816D9">
            <w:pPr>
              <w:widowControl w:val="0"/>
              <w:numPr>
                <w:ilvl w:val="2"/>
                <w:numId w:val="26"/>
              </w:numPr>
              <w:overflowPunct/>
              <w:autoSpaceDE/>
              <w:autoSpaceDN/>
              <w:adjustRightInd/>
              <w:spacing w:after="120"/>
              <w:jc w:val="both"/>
              <w:textAlignment w:val="auto"/>
              <w:rPr>
                <w:rFonts w:asciiTheme="minorHAnsi" w:eastAsia="等线" w:hAnsiTheme="minorHAnsi" w:cstheme="minorHAnsi"/>
                <w:kern w:val="2"/>
                <w:sz w:val="16"/>
                <w:szCs w:val="16"/>
                <w:lang w:val="en-US" w:eastAsia="zh-CN"/>
              </w:rPr>
            </w:pPr>
            <w:r w:rsidRPr="00C525E0">
              <w:rPr>
                <w:rFonts w:asciiTheme="minorHAnsi" w:eastAsia="等线" w:hAnsiTheme="minorHAnsi" w:cstheme="minorHAnsi"/>
                <w:b/>
                <w:kern w:val="2"/>
                <w:sz w:val="16"/>
                <w:szCs w:val="16"/>
                <w:lang w:val="en-US" w:eastAsia="zh-CN"/>
              </w:rPr>
              <w:t>Option 1</w:t>
            </w:r>
            <w:r w:rsidRPr="00C525E0">
              <w:rPr>
                <w:rFonts w:asciiTheme="minorHAnsi" w:eastAsia="等线" w:hAnsiTheme="minorHAnsi" w:cstheme="minorHAnsi"/>
                <w:kern w:val="2"/>
                <w:sz w:val="16"/>
                <w:szCs w:val="16"/>
                <w:lang w:val="en-US" w:eastAsia="zh-CN"/>
              </w:rPr>
              <w:t xml:space="preserve">: Reuse the same model as in TR 38.828 with </w:t>
            </w:r>
            <w:proofErr w:type="spellStart"/>
            <w:r w:rsidRPr="00C525E0">
              <w:rPr>
                <w:rFonts w:asciiTheme="minorHAnsi" w:eastAsia="等线" w:hAnsiTheme="minorHAnsi" w:cstheme="minorHAnsi"/>
                <w:kern w:val="2"/>
                <w:sz w:val="16"/>
                <w:szCs w:val="16"/>
                <w:lang w:val="en-US" w:eastAsia="zh-CN"/>
              </w:rPr>
              <w:t>h_UT</w:t>
            </w:r>
            <w:proofErr w:type="spellEnd"/>
            <w:r w:rsidRPr="00C525E0">
              <w:rPr>
                <w:rFonts w:asciiTheme="minorHAnsi" w:eastAsia="等线" w:hAnsiTheme="minorHAnsi" w:cstheme="minorHAnsi"/>
                <w:kern w:val="2"/>
                <w:sz w:val="16"/>
                <w:szCs w:val="16"/>
                <w:lang w:val="en-US" w:eastAsia="zh-CN"/>
              </w:rPr>
              <w:t xml:space="preserve"> equals to 25m;</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b/>
              <w:t xml:space="preserve">- Macro-to-UE(V): Uma + penetration loss </w:t>
            </w:r>
            <w:proofErr w:type="gramStart"/>
            <w:r w:rsidRPr="00C525E0">
              <w:rPr>
                <w:rFonts w:asciiTheme="minorHAnsi" w:eastAsia="宋体" w:hAnsiTheme="minorHAnsi" w:cstheme="minorHAnsi"/>
                <w:sz w:val="16"/>
                <w:szCs w:val="16"/>
                <w:lang w:val="en-US"/>
              </w:rPr>
              <w:t>see</w:t>
            </w:r>
            <w:proofErr w:type="gramEnd"/>
            <w:r w:rsidRPr="00C525E0">
              <w:rPr>
                <w:rFonts w:asciiTheme="minorHAnsi" w:eastAsia="宋体" w:hAnsiTheme="minorHAnsi" w:cstheme="minorHAnsi"/>
                <w:sz w:val="16"/>
                <w:szCs w:val="16"/>
                <w:lang w:val="en-US"/>
              </w:rPr>
              <w:t xml:space="preserve"> TR 38.803</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b/>
              <w:t xml:space="preserve">- UE-to-UE: </w:t>
            </w:r>
            <w:proofErr w:type="spellStart"/>
            <w:r w:rsidRPr="00C525E0">
              <w:rPr>
                <w:rFonts w:asciiTheme="minorHAnsi" w:eastAsia="宋体" w:hAnsiTheme="minorHAnsi" w:cstheme="minorHAnsi"/>
                <w:sz w:val="16"/>
                <w:szCs w:val="16"/>
                <w:lang w:val="en-US"/>
              </w:rPr>
              <w:t>UMi</w:t>
            </w:r>
            <w:proofErr w:type="spellEnd"/>
            <w:r w:rsidRPr="00C525E0">
              <w:rPr>
                <w:rFonts w:asciiTheme="minorHAnsi" w:eastAsia="宋体" w:hAnsiTheme="minorHAnsi" w:cstheme="minorHAnsi"/>
                <w:sz w:val="16"/>
                <w:szCs w:val="16"/>
                <w:lang w:val="en-US"/>
              </w:rPr>
              <w:t xml:space="preserve"> (</w:t>
            </w:r>
            <w:proofErr w:type="spellStart"/>
            <w:r w:rsidRPr="00C525E0">
              <w:rPr>
                <w:rFonts w:asciiTheme="minorHAnsi" w:eastAsia="宋体" w:hAnsiTheme="minorHAnsi" w:cstheme="minorHAnsi"/>
                <w:sz w:val="16"/>
                <w:szCs w:val="16"/>
                <w:lang w:val="en-US"/>
              </w:rPr>
              <w:t>h_BS</w:t>
            </w:r>
            <w:proofErr w:type="spellEnd"/>
            <w:r w:rsidRPr="00C525E0">
              <w:rPr>
                <w:rFonts w:asciiTheme="minorHAnsi" w:eastAsia="宋体" w:hAnsiTheme="minorHAnsi" w:cstheme="minorHAnsi"/>
                <w:sz w:val="16"/>
                <w:szCs w:val="16"/>
                <w:lang w:val="en-US"/>
              </w:rPr>
              <w:t xml:space="preserve">=1.5 m ~ 22.5 m) </w:t>
            </w:r>
            <w:r w:rsidRPr="00C525E0">
              <w:rPr>
                <w:rFonts w:asciiTheme="minorHAnsi" w:eastAsia="宋体" w:hAnsiTheme="minorHAnsi" w:cstheme="minorHAnsi"/>
                <w:sz w:val="16"/>
                <w:szCs w:val="16"/>
                <w:lang w:val="en-US"/>
              </w:rPr>
              <w:br/>
            </w:r>
            <w:proofErr w:type="gramStart"/>
            <w:r w:rsidRPr="00C525E0">
              <w:rPr>
                <w:rFonts w:asciiTheme="minorHAnsi" w:eastAsia="宋体" w:hAnsiTheme="minorHAnsi" w:cstheme="minorHAnsi"/>
                <w:sz w:val="16"/>
                <w:szCs w:val="16"/>
                <w:lang w:val="en-US"/>
              </w:rPr>
              <w:tab/>
              <w:t xml:space="preserve">  +</w:t>
            </w:r>
            <w:proofErr w:type="gramEnd"/>
            <w:r w:rsidRPr="00C525E0">
              <w:rPr>
                <w:rFonts w:asciiTheme="minorHAnsi" w:eastAsia="宋体" w:hAnsiTheme="minorHAnsi" w:cstheme="minorHAnsi"/>
                <w:sz w:val="16"/>
                <w:szCs w:val="16"/>
                <w:lang w:val="en-US"/>
              </w:rPr>
              <w:t xml:space="preserve"> penetration loss see TR 38.803</w:t>
            </w:r>
          </w:p>
          <w:p w:rsidR="00D816D9" w:rsidRPr="00C525E0" w:rsidRDefault="00D816D9" w:rsidP="00D816D9">
            <w:pPr>
              <w:widowControl w:val="0"/>
              <w:numPr>
                <w:ilvl w:val="2"/>
                <w:numId w:val="26"/>
              </w:numPr>
              <w:overflowPunct/>
              <w:autoSpaceDE/>
              <w:autoSpaceDN/>
              <w:adjustRightInd/>
              <w:spacing w:after="120"/>
              <w:jc w:val="both"/>
              <w:textAlignment w:val="auto"/>
              <w:rPr>
                <w:rFonts w:asciiTheme="minorHAnsi" w:eastAsia="等线" w:hAnsiTheme="minorHAnsi" w:cstheme="minorHAnsi"/>
                <w:kern w:val="2"/>
                <w:sz w:val="16"/>
                <w:szCs w:val="16"/>
                <w:lang w:val="en-US" w:eastAsia="zh-CN"/>
              </w:rPr>
            </w:pPr>
            <w:proofErr w:type="spellStart"/>
            <w:r w:rsidRPr="00C525E0">
              <w:rPr>
                <w:rFonts w:asciiTheme="minorHAnsi" w:eastAsia="等线" w:hAnsiTheme="minorHAnsi" w:cstheme="minorHAnsi"/>
                <w:kern w:val="2"/>
                <w:sz w:val="16"/>
                <w:szCs w:val="16"/>
                <w:lang w:val="en-US" w:eastAsia="zh-CN"/>
              </w:rPr>
              <w:t>UMi</w:t>
            </w:r>
            <w:proofErr w:type="spellEnd"/>
            <w:r w:rsidRPr="00C525E0">
              <w:rPr>
                <w:rFonts w:asciiTheme="minorHAnsi" w:eastAsia="等线" w:hAnsiTheme="minorHAnsi" w:cstheme="minorHAnsi"/>
                <w:kern w:val="2"/>
                <w:sz w:val="16"/>
                <w:szCs w:val="16"/>
                <w:lang w:val="en-US" w:eastAsia="zh-CN"/>
              </w:rPr>
              <w:t xml:space="preserve"> model is not applicable when 2D distance is less than 10m, instead free space model is applicable.</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en-US"/>
              </w:rPr>
              <w:t>UE distribution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eastAsia="ko-KR"/>
              </w:rPr>
              <w:t>100% outdoor</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zh-CN"/>
              </w:rPr>
              <w:t>UE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eastAsia="zh-CN"/>
              </w:rPr>
              <w:t>1.5m</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ko-KR"/>
              </w:rPr>
            </w:pPr>
          </w:p>
        </w:tc>
      </w:tr>
      <w:tr w:rsidR="00D816D9" w:rsidRPr="00C525E0" w:rsidTr="00D816D9">
        <w:trPr>
          <w:trHeight w:val="71"/>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zh-CN"/>
              </w:rPr>
            </w:pPr>
            <w:r w:rsidRPr="004C192E">
              <w:rPr>
                <w:rFonts w:asciiTheme="minorHAnsi" w:eastAsia="宋体" w:hAnsiTheme="minorHAnsi" w:cstheme="minorHAnsi"/>
                <w:sz w:val="16"/>
                <w:szCs w:val="16"/>
                <w:lang w:val="zh-CN" w:eastAsia="zh-CN"/>
              </w:rPr>
              <w:t>UE number per TRP</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en-US"/>
              </w:rPr>
              <w:t>For legacy TDD: 1 user</w:t>
            </w:r>
          </w:p>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4C192E">
              <w:rPr>
                <w:rFonts w:asciiTheme="minorHAnsi" w:eastAsia="宋体" w:hAnsiTheme="minorHAnsi" w:cstheme="minorHAnsi"/>
                <w:sz w:val="16"/>
                <w:szCs w:val="16"/>
                <w:lang w:val="en-US" w:eastAsia="zh-CN"/>
              </w:rPr>
              <w:t>For SBFD with {DU}: 2 users</w:t>
            </w:r>
          </w:p>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en-US" w:eastAsia="zh-CN"/>
              </w:rPr>
              <w:t>For SBFD with {DUD}: 3 users</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zh-CN"/>
              </w:rPr>
            </w:pPr>
            <w:r w:rsidRPr="004C192E">
              <w:rPr>
                <w:rFonts w:asciiTheme="minorHAnsi" w:eastAsia="宋体" w:hAnsiTheme="minorHAnsi" w:cstheme="minorHAnsi"/>
                <w:sz w:val="16"/>
                <w:szCs w:val="16"/>
                <w:lang w:val="zh-CN" w:eastAsia="zh-CN"/>
              </w:rPr>
              <w:t>Channel bandwidth</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zh-CN"/>
              </w:rPr>
              <w:t>200MHz</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zh-CN"/>
              </w:rPr>
            </w:pPr>
            <w:r w:rsidRPr="004C192E">
              <w:rPr>
                <w:rFonts w:asciiTheme="minorHAnsi" w:eastAsia="宋体" w:hAnsiTheme="minorHAnsi" w:cstheme="minorHAnsi"/>
                <w:sz w:val="16"/>
                <w:szCs w:val="16"/>
                <w:lang w:val="zh-CN" w:eastAsia="zh-CN"/>
              </w:rPr>
              <w:t>SCS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zh-CN"/>
              </w:rPr>
            </w:pPr>
            <w:r w:rsidRPr="004C192E">
              <w:rPr>
                <w:rFonts w:asciiTheme="minorHAnsi" w:eastAsia="宋体" w:hAnsiTheme="minorHAnsi" w:cstheme="minorHAnsi"/>
                <w:sz w:val="16"/>
                <w:szCs w:val="16"/>
                <w:lang w:val="zh-CN" w:eastAsia="zh-CN"/>
              </w:rPr>
              <w:t>120kHz</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bookmarkStart w:id="7" w:name="_GoBack"/>
            <w:bookmarkEnd w:id="7"/>
            <w:r w:rsidRPr="004C192E">
              <w:rPr>
                <w:rFonts w:asciiTheme="minorHAnsi" w:eastAsia="宋体" w:hAnsiTheme="minorHAnsi" w:cstheme="minorHAnsi"/>
                <w:sz w:val="16"/>
                <w:szCs w:val="16"/>
                <w:lang w:val="en-US" w:eastAsia="zh-CN"/>
              </w:rPr>
              <w:t>Scheduled channel bandwidth per UE (DL)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en-US"/>
              </w:rPr>
              <w:t>For legacy TDD: 200 MHz, PRB = 132 PRBs</w:t>
            </w:r>
          </w:p>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p>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en-US"/>
              </w:rPr>
              <w:t>For SBFD {DUD}: 80MHz + 80MHz</w:t>
            </w:r>
          </w:p>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r w:rsidRPr="004C192E">
              <w:rPr>
                <w:rFonts w:asciiTheme="minorHAnsi" w:eastAsia="Batang" w:hAnsiTheme="minorHAnsi" w:cstheme="minorHAnsi"/>
                <w:sz w:val="16"/>
                <w:szCs w:val="16"/>
              </w:rPr>
              <w:t>&lt; N</w:t>
            </w:r>
            <w:r w:rsidRPr="004C192E">
              <w:rPr>
                <w:rFonts w:asciiTheme="minorHAnsi" w:eastAsia="Batang" w:hAnsiTheme="minorHAnsi" w:cstheme="minorHAnsi"/>
                <w:sz w:val="16"/>
                <w:szCs w:val="16"/>
                <w:vertAlign w:val="subscript"/>
              </w:rPr>
              <w:t>D</w:t>
            </w:r>
            <w:r w:rsidRPr="004C192E">
              <w:rPr>
                <w:rFonts w:asciiTheme="minorHAnsi" w:eastAsia="Batang" w:hAnsiTheme="minorHAnsi" w:cstheme="minorHAnsi"/>
                <w:sz w:val="16"/>
                <w:szCs w:val="16"/>
              </w:rPr>
              <w:t>, N</w:t>
            </w:r>
            <w:r w:rsidRPr="004C192E">
              <w:rPr>
                <w:rFonts w:asciiTheme="minorHAnsi" w:eastAsia="Batang" w:hAnsiTheme="minorHAnsi" w:cstheme="minorHAnsi"/>
                <w:sz w:val="16"/>
                <w:szCs w:val="16"/>
                <w:vertAlign w:val="subscript"/>
              </w:rPr>
              <w:t>U</w:t>
            </w:r>
            <w:r w:rsidRPr="004C192E">
              <w:rPr>
                <w:rFonts w:asciiTheme="minorHAnsi" w:eastAsia="Batang" w:hAnsiTheme="minorHAnsi" w:cstheme="minorHAnsi"/>
                <w:sz w:val="16"/>
                <w:szCs w:val="16"/>
              </w:rPr>
              <w:t>,</w:t>
            </w:r>
            <w:r w:rsidRPr="004C192E">
              <w:rPr>
                <w:rFonts w:asciiTheme="minorHAnsi" w:eastAsia="Batang" w:hAnsiTheme="minorHAnsi" w:cstheme="minorHAnsi"/>
                <w:sz w:val="16"/>
                <w:szCs w:val="16"/>
                <w:vertAlign w:val="subscript"/>
              </w:rPr>
              <w:t xml:space="preserve"> </w:t>
            </w:r>
            <w:r w:rsidRPr="004C192E">
              <w:rPr>
                <w:rFonts w:asciiTheme="minorHAnsi" w:eastAsia="Batang" w:hAnsiTheme="minorHAnsi" w:cstheme="minorHAnsi"/>
                <w:sz w:val="16"/>
                <w:szCs w:val="16"/>
              </w:rPr>
              <w:t>N</w:t>
            </w:r>
            <w:r w:rsidRPr="004C192E">
              <w:rPr>
                <w:rFonts w:asciiTheme="minorHAnsi" w:eastAsia="Batang" w:hAnsiTheme="minorHAnsi" w:cstheme="minorHAnsi"/>
                <w:sz w:val="16"/>
                <w:szCs w:val="16"/>
                <w:vertAlign w:val="subscript"/>
              </w:rPr>
              <w:t>G</w:t>
            </w:r>
            <w:r w:rsidRPr="004C192E">
              <w:rPr>
                <w:rFonts w:asciiTheme="minorHAnsi" w:eastAsia="Batang" w:hAnsiTheme="minorHAnsi" w:cstheme="minorHAnsi"/>
                <w:sz w:val="16"/>
                <w:szCs w:val="16"/>
              </w:rPr>
              <w:t xml:space="preserve"> &gt; = &lt;50, 26, 3&gt;</w:t>
            </w:r>
          </w:p>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r w:rsidRPr="004C192E">
              <w:rPr>
                <w:rFonts w:asciiTheme="minorHAnsi" w:eastAsia="宋体" w:hAnsiTheme="minorHAnsi" w:cstheme="minorHAnsi"/>
                <w:sz w:val="16"/>
                <w:szCs w:val="16"/>
                <w:lang w:val="en-US"/>
              </w:rPr>
              <w:t>For SBFD {DU}: 160MHz</w:t>
            </w:r>
          </w:p>
          <w:p w:rsidR="00D816D9" w:rsidRPr="004C192E" w:rsidRDefault="00D816D9" w:rsidP="00D816D9">
            <w:pPr>
              <w:keepNext/>
              <w:keepLines/>
              <w:overflowPunct/>
              <w:autoSpaceDE/>
              <w:autoSpaceDN/>
              <w:adjustRightInd/>
              <w:spacing w:after="0"/>
              <w:jc w:val="both"/>
              <w:textAlignment w:val="auto"/>
              <w:rPr>
                <w:rFonts w:asciiTheme="minorHAnsi" w:eastAsia="宋体" w:hAnsiTheme="minorHAnsi" w:cstheme="minorHAnsi"/>
                <w:strike/>
                <w:sz w:val="16"/>
                <w:szCs w:val="16"/>
                <w:lang w:val="en-US"/>
              </w:rPr>
            </w:pPr>
            <w:r w:rsidRPr="004C192E">
              <w:rPr>
                <w:rFonts w:asciiTheme="minorHAnsi" w:eastAsia="Batang" w:hAnsiTheme="minorHAnsi" w:cstheme="minorHAnsi"/>
                <w:sz w:val="16"/>
                <w:szCs w:val="16"/>
              </w:rPr>
              <w:t>&lt; N</w:t>
            </w:r>
            <w:r w:rsidRPr="004C192E">
              <w:rPr>
                <w:rFonts w:asciiTheme="minorHAnsi" w:eastAsia="Batang" w:hAnsiTheme="minorHAnsi" w:cstheme="minorHAnsi"/>
                <w:sz w:val="16"/>
                <w:szCs w:val="16"/>
                <w:vertAlign w:val="subscript"/>
              </w:rPr>
              <w:t>D</w:t>
            </w:r>
            <w:r w:rsidRPr="004C192E">
              <w:rPr>
                <w:rFonts w:asciiTheme="minorHAnsi" w:eastAsia="Batang" w:hAnsiTheme="minorHAnsi" w:cstheme="minorHAnsi"/>
                <w:sz w:val="16"/>
                <w:szCs w:val="16"/>
              </w:rPr>
              <w:t>, N</w:t>
            </w:r>
            <w:r w:rsidRPr="004C192E">
              <w:rPr>
                <w:rFonts w:asciiTheme="minorHAnsi" w:eastAsia="Batang" w:hAnsiTheme="minorHAnsi" w:cstheme="minorHAnsi"/>
                <w:sz w:val="16"/>
                <w:szCs w:val="16"/>
                <w:vertAlign w:val="subscript"/>
              </w:rPr>
              <w:t>U</w:t>
            </w:r>
            <w:r w:rsidRPr="004C192E">
              <w:rPr>
                <w:rFonts w:asciiTheme="minorHAnsi" w:eastAsia="Batang" w:hAnsiTheme="minorHAnsi" w:cstheme="minorHAnsi"/>
                <w:sz w:val="16"/>
                <w:szCs w:val="16"/>
              </w:rPr>
              <w:t>,</w:t>
            </w:r>
            <w:r w:rsidRPr="004C192E">
              <w:rPr>
                <w:rFonts w:asciiTheme="minorHAnsi" w:eastAsia="Batang" w:hAnsiTheme="minorHAnsi" w:cstheme="minorHAnsi"/>
                <w:sz w:val="16"/>
                <w:szCs w:val="16"/>
                <w:vertAlign w:val="subscript"/>
              </w:rPr>
              <w:t xml:space="preserve"> </w:t>
            </w:r>
            <w:r w:rsidRPr="004C192E">
              <w:rPr>
                <w:rFonts w:asciiTheme="minorHAnsi" w:eastAsia="Batang" w:hAnsiTheme="minorHAnsi" w:cstheme="minorHAnsi"/>
                <w:sz w:val="16"/>
                <w:szCs w:val="16"/>
              </w:rPr>
              <w:t>N</w:t>
            </w:r>
            <w:r w:rsidRPr="004C192E">
              <w:rPr>
                <w:rFonts w:asciiTheme="minorHAnsi" w:eastAsia="Batang" w:hAnsiTheme="minorHAnsi" w:cstheme="minorHAnsi"/>
                <w:sz w:val="16"/>
                <w:szCs w:val="16"/>
                <w:vertAlign w:val="subscript"/>
              </w:rPr>
              <w:t>G</w:t>
            </w:r>
            <w:r w:rsidRPr="004C192E">
              <w:rPr>
                <w:rFonts w:asciiTheme="minorHAnsi" w:eastAsia="Batang" w:hAnsiTheme="minorHAnsi" w:cstheme="minorHAnsi"/>
                <w:sz w:val="16"/>
                <w:szCs w:val="16"/>
              </w:rPr>
              <w:t xml:space="preserve"> &gt; = &lt;103, 26, 3&gt;</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Scheduled channel bandwidth per UE (UL)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legacy TDD: 200 MHz</w:t>
            </w:r>
          </w:p>
          <w:p w:rsidR="00D816D9" w:rsidRPr="00C525E0"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p>
          <w:p w:rsidR="00D816D9" w:rsidRPr="00C525E0" w:rsidRDefault="00D816D9" w:rsidP="00D816D9">
            <w:pPr>
              <w:keepNext/>
              <w:keepLines/>
              <w:overflowPunct/>
              <w:autoSpaceDE/>
              <w:autoSpaceDN/>
              <w:adjustRightInd/>
              <w:spacing w:after="0"/>
              <w:jc w:val="both"/>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SBFD {DUD} and {DU}: 40MHz</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zh-CN"/>
              </w:rPr>
            </w:pPr>
            <w:r w:rsidRPr="00C525E0">
              <w:rPr>
                <w:rFonts w:asciiTheme="minorHAnsi" w:eastAsia="宋体" w:hAnsiTheme="minorHAnsi" w:cstheme="minorHAnsi"/>
                <w:sz w:val="16"/>
                <w:szCs w:val="16"/>
                <w:lang w:val="zh-CN" w:eastAsia="zh-CN"/>
              </w:rPr>
              <w:t>Traffic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Full buffer</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zh-CN"/>
              </w:rPr>
            </w:pPr>
            <w:r w:rsidRPr="00C525E0">
              <w:rPr>
                <w:rFonts w:asciiTheme="minorHAnsi" w:eastAsia="宋体" w:hAnsiTheme="minorHAnsi" w:cstheme="minorHAnsi"/>
                <w:sz w:val="16"/>
                <w:szCs w:val="16"/>
                <w:lang w:val="zh-CN" w:eastAsia="zh-CN"/>
              </w:rPr>
              <w:t>DL power control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NO</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zh-CN"/>
              </w:rPr>
            </w:pPr>
            <w:r w:rsidRPr="00C525E0">
              <w:rPr>
                <w:rFonts w:asciiTheme="minorHAnsi" w:eastAsia="宋体" w:hAnsiTheme="minorHAnsi" w:cstheme="minorHAnsi"/>
                <w:sz w:val="16"/>
                <w:szCs w:val="16"/>
                <w:lang w:val="zh-CN" w:eastAsia="zh-CN"/>
              </w:rPr>
              <w:t>UL power control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YES</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UE max TX power in dBm</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zh-CN"/>
              </w:rPr>
              <w:t>22.4 dBm</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UE min TX power in dBm</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zh-CN"/>
              </w:rPr>
              <w:t>-40dBm</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zh-CN"/>
              </w:rPr>
            </w:pPr>
            <w:r w:rsidRPr="00C525E0">
              <w:rPr>
                <w:rFonts w:asciiTheme="minorHAnsi" w:eastAsia="宋体" w:hAnsiTheme="minorHAnsi" w:cstheme="minorHAnsi"/>
                <w:sz w:val="16"/>
                <w:szCs w:val="16"/>
                <w:lang w:val="zh-CN" w:eastAsia="zh-CN"/>
              </w:rPr>
              <w:t>Handover margin in dB</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3 dB</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 xml:space="preserve">BS mechanical </w:t>
            </w:r>
            <w:proofErr w:type="spellStart"/>
            <w:r w:rsidRPr="00C525E0">
              <w:rPr>
                <w:rFonts w:asciiTheme="minorHAnsi" w:eastAsia="宋体" w:hAnsiTheme="minorHAnsi" w:cstheme="minorHAnsi"/>
                <w:sz w:val="16"/>
                <w:szCs w:val="16"/>
                <w:lang w:val="en-US" w:eastAsia="zh-CN"/>
              </w:rPr>
              <w:t>downtilt</w:t>
            </w:r>
            <w:proofErr w:type="spellEnd"/>
            <w:r w:rsidRPr="00C525E0">
              <w:rPr>
                <w:rFonts w:asciiTheme="minorHAnsi" w:eastAsia="宋体" w:hAnsiTheme="minorHAnsi" w:cstheme="minorHAnsi"/>
                <w:sz w:val="16"/>
                <w:szCs w:val="16"/>
                <w:lang w:val="en-US" w:eastAsia="zh-CN"/>
              </w:rPr>
              <w:t xml:space="preserve"> angle in degrees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10 degrees</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BS Noise figure in dB</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10</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UE Noise figure in dB</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10</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BS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legacy TDD: [30] dBm</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SBFD antenna configuration 1: [27] dBm</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SBFD antenna configuration 2: [30] dBm</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BS antenna configuration (</w:t>
            </w:r>
            <w:r w:rsidRPr="00C525E0">
              <w:rPr>
                <w:rFonts w:asciiTheme="minorHAnsi" w:eastAsia="宋体" w:hAnsiTheme="minorHAnsi" w:cstheme="minorHAnsi"/>
                <w:sz w:val="16"/>
                <w:szCs w:val="16"/>
                <w:lang w:val="en-US"/>
              </w:rPr>
              <w:t>(Mg, Ng, M, N, P)</w:t>
            </w:r>
            <w:r w:rsidRPr="00C525E0">
              <w:rPr>
                <w:rFonts w:asciiTheme="minorHAnsi" w:eastAsia="宋体" w:hAnsiTheme="minorHAnsi" w:cstheme="minorHAnsi"/>
                <w:sz w:val="16"/>
                <w:szCs w:val="16"/>
                <w:lang w:val="en-US" w:eastAsia="zh-CN"/>
              </w:rPr>
              <w: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 xml:space="preserve">For legacy TDD: (1, 1, 8, 16, 2) </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SBFD antenna configuration 1: (1, 1, 4, 16, 2)</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For SBFD antenna configuration 2: (1, 1, 8, 16, 2)</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eastAsia="ja-JP"/>
              </w:rPr>
              <w:t>(d</w:t>
            </w:r>
            <w:r w:rsidRPr="00C525E0">
              <w:rPr>
                <w:rFonts w:asciiTheme="minorHAnsi" w:eastAsia="宋体" w:hAnsiTheme="minorHAnsi" w:cstheme="minorHAnsi"/>
                <w:sz w:val="16"/>
                <w:szCs w:val="16"/>
                <w:vertAlign w:val="subscript"/>
                <w:lang w:val="en-US" w:eastAsia="ja-JP"/>
              </w:rPr>
              <w:t>v</w:t>
            </w:r>
            <w:r w:rsidRPr="00C525E0">
              <w:rPr>
                <w:rFonts w:asciiTheme="minorHAnsi" w:eastAsia="宋体" w:hAnsiTheme="minorHAnsi" w:cstheme="minorHAnsi"/>
                <w:sz w:val="16"/>
                <w:szCs w:val="16"/>
                <w:lang w:val="en-US" w:eastAsia="ja-JP"/>
              </w:rPr>
              <w:t>, d</w:t>
            </w:r>
            <w:r w:rsidRPr="00C525E0">
              <w:rPr>
                <w:rFonts w:asciiTheme="minorHAnsi" w:eastAsia="宋体" w:hAnsiTheme="minorHAnsi" w:cstheme="minorHAnsi"/>
                <w:sz w:val="16"/>
                <w:szCs w:val="16"/>
                <w:vertAlign w:val="subscript"/>
                <w:lang w:val="en-US" w:eastAsia="ja-JP"/>
              </w:rPr>
              <w:t>h</w:t>
            </w:r>
            <w:r w:rsidRPr="00C525E0">
              <w:rPr>
                <w:rFonts w:asciiTheme="minorHAnsi" w:eastAsia="宋体" w:hAnsiTheme="minorHAnsi" w:cstheme="minorHAnsi"/>
                <w:sz w:val="16"/>
                <w:szCs w:val="16"/>
                <w:lang w:val="en-US" w:eastAsia="ja-JP"/>
              </w:rPr>
              <w:t>) = (0.5</w:t>
            </w:r>
            <w:r w:rsidRPr="00C525E0">
              <w:rPr>
                <w:rFonts w:asciiTheme="minorHAnsi" w:eastAsia="宋体" w:hAnsiTheme="minorHAnsi" w:cstheme="minorHAnsi"/>
                <w:sz w:val="16"/>
                <w:szCs w:val="16"/>
                <w:lang w:val="zh-CN" w:eastAsia="ja-JP"/>
              </w:rPr>
              <w:t>λ</w:t>
            </w:r>
            <w:r w:rsidRPr="00C525E0">
              <w:rPr>
                <w:rFonts w:asciiTheme="minorHAnsi" w:eastAsia="宋体" w:hAnsiTheme="minorHAnsi" w:cstheme="minorHAnsi"/>
                <w:sz w:val="16"/>
                <w:szCs w:val="16"/>
                <w:lang w:val="en-US" w:eastAsia="ja-JP"/>
              </w:rPr>
              <w:t>, 0.5</w:t>
            </w:r>
            <w:r w:rsidRPr="00C525E0">
              <w:rPr>
                <w:rFonts w:asciiTheme="minorHAnsi" w:eastAsia="宋体" w:hAnsiTheme="minorHAnsi" w:cstheme="minorHAnsi"/>
                <w:sz w:val="16"/>
                <w:szCs w:val="16"/>
                <w:lang w:val="zh-CN" w:eastAsia="ja-JP"/>
              </w:rPr>
              <w:t>λ</w:t>
            </w:r>
            <w:r w:rsidRPr="00C525E0">
              <w:rPr>
                <w:rFonts w:asciiTheme="minorHAnsi" w:eastAsia="宋体" w:hAnsiTheme="minorHAnsi" w:cstheme="minorHAnsi"/>
                <w:sz w:val="16"/>
                <w:szCs w:val="16"/>
                <w:lang w:val="en-US" w:eastAsia="ja-JP"/>
              </w:rPr>
              <w:t>)</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 xml:space="preserve">UE antenna configuration </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(Mg, Ng, M, N, P) = (1, 1, 2, 2, 2)</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eastAsia="ja-JP"/>
              </w:rPr>
              <w:t>(d</w:t>
            </w:r>
            <w:r w:rsidRPr="00C525E0">
              <w:rPr>
                <w:rFonts w:asciiTheme="minorHAnsi" w:eastAsia="宋体" w:hAnsiTheme="minorHAnsi" w:cstheme="minorHAnsi"/>
                <w:sz w:val="16"/>
                <w:szCs w:val="16"/>
                <w:vertAlign w:val="subscript"/>
                <w:lang w:val="en-US" w:eastAsia="ja-JP"/>
              </w:rPr>
              <w:t>v</w:t>
            </w:r>
            <w:r w:rsidRPr="00C525E0">
              <w:rPr>
                <w:rFonts w:asciiTheme="minorHAnsi" w:eastAsia="宋体" w:hAnsiTheme="minorHAnsi" w:cstheme="minorHAnsi"/>
                <w:sz w:val="16"/>
                <w:szCs w:val="16"/>
                <w:lang w:val="en-US" w:eastAsia="ja-JP"/>
              </w:rPr>
              <w:t>, d</w:t>
            </w:r>
            <w:r w:rsidRPr="00C525E0">
              <w:rPr>
                <w:rFonts w:asciiTheme="minorHAnsi" w:eastAsia="宋体" w:hAnsiTheme="minorHAnsi" w:cstheme="minorHAnsi"/>
                <w:sz w:val="16"/>
                <w:szCs w:val="16"/>
                <w:vertAlign w:val="subscript"/>
                <w:lang w:val="en-US" w:eastAsia="ja-JP"/>
              </w:rPr>
              <w:t>h</w:t>
            </w:r>
            <w:r w:rsidRPr="00C525E0">
              <w:rPr>
                <w:rFonts w:asciiTheme="minorHAnsi" w:eastAsia="宋体" w:hAnsiTheme="minorHAnsi" w:cstheme="minorHAnsi"/>
                <w:sz w:val="16"/>
                <w:szCs w:val="16"/>
                <w:lang w:val="en-US" w:eastAsia="ja-JP"/>
              </w:rPr>
              <w:t>) = (0.5</w:t>
            </w:r>
            <w:r w:rsidRPr="00C525E0">
              <w:rPr>
                <w:rFonts w:asciiTheme="minorHAnsi" w:eastAsia="宋体" w:hAnsiTheme="minorHAnsi" w:cstheme="minorHAnsi"/>
                <w:sz w:val="16"/>
                <w:szCs w:val="16"/>
                <w:lang w:val="zh-CN" w:eastAsia="ja-JP"/>
              </w:rPr>
              <w:t>λ</w:t>
            </w:r>
            <w:r w:rsidRPr="00C525E0">
              <w:rPr>
                <w:rFonts w:asciiTheme="minorHAnsi" w:eastAsia="宋体" w:hAnsiTheme="minorHAnsi" w:cstheme="minorHAnsi"/>
                <w:sz w:val="16"/>
                <w:szCs w:val="16"/>
                <w:lang w:val="en-US" w:eastAsia="ja-JP"/>
              </w:rPr>
              <w:t>, 0.5</w:t>
            </w:r>
            <w:r w:rsidRPr="00C525E0">
              <w:rPr>
                <w:rFonts w:asciiTheme="minorHAnsi" w:eastAsia="宋体" w:hAnsiTheme="minorHAnsi" w:cstheme="minorHAnsi"/>
                <w:sz w:val="16"/>
                <w:szCs w:val="16"/>
                <w:lang w:val="zh-CN" w:eastAsia="ja-JP"/>
              </w:rPr>
              <w:t>λ</w:t>
            </w:r>
            <w:r w:rsidRPr="00C525E0">
              <w:rPr>
                <w:rFonts w:asciiTheme="minorHAnsi" w:eastAsia="宋体" w:hAnsiTheme="minorHAnsi" w:cstheme="minorHAnsi"/>
                <w:sz w:val="16"/>
                <w:szCs w:val="16"/>
                <w:lang w:val="en-US" w:eastAsia="ja-JP"/>
              </w:rPr>
              <w:t>)</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Grid shift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0%, 100%</w:t>
            </w:r>
          </w:p>
        </w:tc>
      </w:tr>
      <w:tr w:rsidR="00D816D9" w:rsidRPr="00C525E0" w:rsidTr="00D816D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eastAsia="zh-CN"/>
              </w:rPr>
            </w:pPr>
            <w:r w:rsidRPr="00C525E0">
              <w:rPr>
                <w:rFonts w:asciiTheme="minorHAnsi" w:eastAsia="宋体" w:hAnsiTheme="minorHAnsi" w:cstheme="minorHAnsi"/>
                <w:sz w:val="16"/>
                <w:szCs w:val="16"/>
                <w:lang w:val="en-US" w:eastAsia="zh-CN"/>
              </w:rPr>
              <w:t>Minimum UE-UE (2D)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3m</w:t>
            </w:r>
          </w:p>
        </w:tc>
      </w:tr>
    </w:tbl>
    <w:p w:rsidR="00D816D9" w:rsidRPr="00D816D9" w:rsidRDefault="00D816D9" w:rsidP="00D816D9">
      <w:pPr>
        <w:overflowPunct/>
        <w:autoSpaceDE/>
        <w:autoSpaceDN/>
        <w:adjustRightInd/>
        <w:textAlignment w:val="auto"/>
        <w:rPr>
          <w:rFonts w:eastAsia="Malgun Gothic"/>
          <w:lang w:val="en-US" w:eastAsia="ko-KR"/>
        </w:rPr>
      </w:pPr>
    </w:p>
    <w:p w:rsidR="00D816D9" w:rsidRPr="00C525E0" w:rsidRDefault="00D816D9" w:rsidP="00D816D9">
      <w:pPr>
        <w:keepNext/>
        <w:keepLines/>
        <w:overflowPunct/>
        <w:autoSpaceDE/>
        <w:autoSpaceDN/>
        <w:adjustRightInd/>
        <w:spacing w:before="60"/>
        <w:jc w:val="center"/>
        <w:textAlignment w:val="auto"/>
        <w:rPr>
          <w:rFonts w:asciiTheme="minorHAnsi" w:eastAsia="宋体" w:hAnsiTheme="minorHAnsi" w:cstheme="minorHAnsi"/>
          <w:b/>
          <w:lang w:val="en-US" w:eastAsia="ja-JP"/>
        </w:rPr>
      </w:pPr>
      <w:r w:rsidRPr="00C525E0">
        <w:rPr>
          <w:rFonts w:asciiTheme="minorHAnsi" w:eastAsia="宋体" w:hAnsiTheme="minorHAnsi" w:cstheme="minorHAnsi"/>
          <w:b/>
          <w:lang w:val="en-US" w:eastAsia="ko-KR"/>
        </w:rPr>
        <w:lastRenderedPageBreak/>
        <w:t xml:space="preserve">Table </w:t>
      </w:r>
      <w:r w:rsidRPr="00C525E0">
        <w:rPr>
          <w:rFonts w:asciiTheme="minorHAnsi" w:eastAsia="宋体" w:hAnsiTheme="minorHAnsi" w:cstheme="minorHAnsi"/>
          <w:b/>
          <w:lang w:val="en-US" w:eastAsia="ja-JP"/>
        </w:rPr>
        <w:t>B.2</w:t>
      </w:r>
      <w:r w:rsidRPr="00C525E0">
        <w:rPr>
          <w:rFonts w:asciiTheme="minorHAnsi" w:eastAsia="宋体" w:hAnsiTheme="minorHAnsi" w:cstheme="minorHAnsi"/>
          <w:b/>
          <w:lang w:val="en-US" w:eastAsia="ko-KR"/>
        </w:rPr>
        <w:t xml:space="preserve">: FR2 BS antenna </w:t>
      </w:r>
      <w:r w:rsidRPr="00C525E0">
        <w:rPr>
          <w:rFonts w:asciiTheme="minorHAnsi" w:eastAsia="宋体" w:hAnsiTheme="minorHAnsi" w:cstheme="minorHAnsi"/>
          <w:b/>
          <w:lang w:val="en-US" w:eastAsia="ja-JP"/>
        </w:rPr>
        <w:t xml:space="preserve">modelling </w:t>
      </w:r>
      <w:r w:rsidRPr="00C525E0">
        <w:rPr>
          <w:rFonts w:asciiTheme="minorHAnsi" w:eastAsia="宋体" w:hAnsiTheme="minorHAnsi" w:cstheme="minorHAnsi"/>
          <w:b/>
          <w:lang w:val="en-US" w:eastAsia="ko-KR"/>
        </w:rPr>
        <w:t>for urban macro</w:t>
      </w:r>
      <w:r w:rsidRPr="00C525E0">
        <w:rPr>
          <w:rFonts w:asciiTheme="minorHAnsi" w:eastAsia="宋体" w:hAnsiTheme="minorHAnsi" w:cstheme="minorHAnsi"/>
          <w:b/>
          <w:lang w:val="en-US"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D816D9" w:rsidRPr="00C525E0" w:rsidTr="00D816D9">
        <w:trPr>
          <w:cantSplit/>
          <w:trHeight w:val="182"/>
          <w:jc w:val="center"/>
        </w:trPr>
        <w:tc>
          <w:tcPr>
            <w:tcW w:w="2290" w:type="dxa"/>
            <w:shd w:val="clear" w:color="auto" w:fill="E0E0E0"/>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Parameter</w:t>
            </w:r>
          </w:p>
        </w:tc>
        <w:tc>
          <w:tcPr>
            <w:tcW w:w="7495" w:type="dxa"/>
            <w:shd w:val="clear" w:color="auto" w:fill="E0E0E0"/>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Values</w:t>
            </w:r>
          </w:p>
        </w:tc>
      </w:tr>
      <w:tr w:rsidR="00D816D9" w:rsidRPr="00C525E0" w:rsidTr="00D816D9">
        <w:trPr>
          <w:cantSplit/>
          <w:trHeight w:val="824"/>
          <w:jc w:val="center"/>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Antenna element vertical radiation pattern (dB)</w:t>
            </w:r>
          </w:p>
        </w:tc>
        <w:tc>
          <w:tcPr>
            <w:tcW w:w="7495" w:type="dxa"/>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position w:val="-38"/>
                <w:sz w:val="16"/>
                <w:szCs w:val="16"/>
                <w:lang w:val="zh-CN"/>
              </w:rPr>
              <w:object w:dxaOrig="6259" w:dyaOrig="880">
                <v:shape id="_x0000_i1030" type="#_x0000_t75" style="width:308.4pt;height:43.9pt" o:ole="">
                  <v:imagedata r:id="rId64" o:title=""/>
                </v:shape>
                <o:OLEObject Type="Embed" ProgID="Equation.3" ShapeID="_x0000_i1030" DrawAspect="Content" ObjectID="_1729358525" r:id="rId65"/>
              </w:object>
            </w:r>
          </w:p>
        </w:tc>
      </w:tr>
      <w:tr w:rsidR="00D816D9" w:rsidRPr="00C525E0" w:rsidTr="00D816D9">
        <w:trPr>
          <w:cantSplit/>
          <w:trHeight w:val="809"/>
          <w:jc w:val="center"/>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Antenna element horizontal radiation pattern (dB)</w:t>
            </w:r>
          </w:p>
        </w:tc>
        <w:tc>
          <w:tcPr>
            <w:tcW w:w="7495" w:type="dxa"/>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position w:val="-38"/>
                <w:sz w:val="16"/>
                <w:szCs w:val="16"/>
                <w:lang w:val="zh-CN"/>
              </w:rPr>
              <w:object w:dxaOrig="5440" w:dyaOrig="880">
                <v:shape id="_x0000_i1031" type="#_x0000_t75" style="width:273.5pt;height:43.9pt" o:ole="">
                  <v:imagedata r:id="rId66" o:title=""/>
                </v:shape>
                <o:OLEObject Type="Embed" ProgID="Equation.3" ShapeID="_x0000_i1031" DrawAspect="Content" ObjectID="_1729358526" r:id="rId67"/>
              </w:object>
            </w:r>
          </w:p>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p>
        </w:tc>
      </w:tr>
      <w:tr w:rsidR="00D816D9" w:rsidRPr="00C525E0" w:rsidTr="00D816D9">
        <w:trPr>
          <w:cantSplit/>
          <w:trHeight w:val="378"/>
          <w:jc w:val="center"/>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Combining method for 3D antenna element pattern (dB)</w:t>
            </w:r>
          </w:p>
        </w:tc>
        <w:tc>
          <w:tcPr>
            <w:tcW w:w="7495" w:type="dxa"/>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position w:val="-14"/>
                <w:sz w:val="16"/>
                <w:szCs w:val="16"/>
                <w:lang w:val="zh-CN"/>
              </w:rPr>
              <w:object w:dxaOrig="4459" w:dyaOrig="380">
                <v:shape id="_x0000_i1032" type="#_x0000_t75" style="width:222.8pt;height:21.75pt" o:ole="">
                  <v:imagedata r:id="rId62" o:title=""/>
                </v:shape>
                <o:OLEObject Type="Embed" ProgID="Equation.3" ShapeID="_x0000_i1032" DrawAspect="Content" ObjectID="_1729358527" r:id="rId68"/>
              </w:object>
            </w:r>
          </w:p>
        </w:tc>
      </w:tr>
      <w:tr w:rsidR="00D816D9" w:rsidRPr="00C525E0" w:rsidTr="00D816D9">
        <w:trPr>
          <w:cantSplit/>
          <w:trHeight w:val="391"/>
          <w:jc w:val="center"/>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 xml:space="preserve">Maximum directional gain of an antenna element </w:t>
            </w:r>
            <w:proofErr w:type="spellStart"/>
            <w:proofErr w:type="gramStart"/>
            <w:r w:rsidRPr="00C525E0">
              <w:rPr>
                <w:rFonts w:asciiTheme="minorHAnsi" w:eastAsia="宋体" w:hAnsiTheme="minorHAnsi" w:cstheme="minorHAnsi"/>
                <w:i/>
                <w:sz w:val="16"/>
                <w:szCs w:val="16"/>
                <w:lang w:val="en-US"/>
              </w:rPr>
              <w:t>G</w:t>
            </w:r>
            <w:r w:rsidRPr="00C525E0">
              <w:rPr>
                <w:rFonts w:asciiTheme="minorHAnsi" w:eastAsia="宋体" w:hAnsiTheme="minorHAnsi" w:cstheme="minorHAnsi"/>
                <w:i/>
                <w:sz w:val="16"/>
                <w:szCs w:val="16"/>
                <w:vertAlign w:val="subscript"/>
                <w:lang w:val="en-US"/>
              </w:rPr>
              <w:t>E,max</w:t>
            </w:r>
            <w:proofErr w:type="spellEnd"/>
            <w:proofErr w:type="gramEnd"/>
          </w:p>
        </w:tc>
        <w:tc>
          <w:tcPr>
            <w:tcW w:w="7495" w:type="dxa"/>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3 dBi (assuming 1.8dB loss)</w:t>
            </w:r>
          </w:p>
        </w:tc>
      </w:tr>
      <w:tr w:rsidR="00D816D9" w:rsidRPr="00C525E0" w:rsidTr="00D816D9">
        <w:trPr>
          <w:cantSplit/>
          <w:trHeight w:val="391"/>
          <w:jc w:val="center"/>
        </w:trPr>
        <w:tc>
          <w:tcPr>
            <w:tcW w:w="9785" w:type="dxa"/>
            <w:gridSpan w:val="2"/>
            <w:shd w:val="clear" w:color="auto" w:fill="auto"/>
            <w:vAlign w:val="center"/>
          </w:tcPr>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en-US" w:eastAsia="ja-JP"/>
              </w:rPr>
            </w:pPr>
            <w:r w:rsidRPr="00C525E0">
              <w:rPr>
                <w:rFonts w:asciiTheme="minorHAnsi" w:eastAsia="宋体" w:hAnsiTheme="minorHAnsi" w:cstheme="minorHAnsi"/>
                <w:sz w:val="16"/>
                <w:szCs w:val="16"/>
                <w:lang w:val="en-US" w:eastAsia="ja-JP"/>
              </w:rPr>
              <w:t>Note 1:</w:t>
            </w:r>
            <w:r w:rsidRPr="00C525E0">
              <w:rPr>
                <w:rFonts w:asciiTheme="minorHAnsi" w:eastAsia="宋体" w:hAnsiTheme="minorHAnsi" w:cstheme="minorHAnsi"/>
                <w:sz w:val="16"/>
                <w:szCs w:val="16"/>
                <w:lang w:val="en-US" w:eastAsia="ja-JP"/>
              </w:rPr>
              <w:tab/>
              <w:t>Mg = number of antenna panels in elevation, Ng – number of antenna panels in azimuth, M = number of antenna elements/subarrays in elevation, N= number of antenna elements/subarrays in azimuth, P = number of polarizations.</w:t>
            </w:r>
          </w:p>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en-US" w:eastAsia="ja-JP"/>
              </w:rPr>
            </w:pPr>
            <w:r w:rsidRPr="00C525E0">
              <w:rPr>
                <w:rFonts w:asciiTheme="minorHAnsi" w:eastAsia="宋体" w:hAnsiTheme="minorHAnsi" w:cstheme="minorHAnsi"/>
                <w:sz w:val="16"/>
                <w:szCs w:val="16"/>
                <w:lang w:val="en-US" w:eastAsia="ja-JP"/>
              </w:rPr>
              <w:t>Note 2:</w:t>
            </w:r>
            <w:r w:rsidRPr="00C525E0">
              <w:rPr>
                <w:rFonts w:asciiTheme="minorHAnsi" w:eastAsia="宋体" w:hAnsiTheme="minorHAnsi" w:cstheme="minorHAnsi"/>
                <w:sz w:val="16"/>
                <w:szCs w:val="16"/>
                <w:lang w:val="en-US" w:eastAsia="ja-JP"/>
              </w:rPr>
              <w:tab/>
              <w:t>TX power is specified per polarization, a single polarization may be simulated under the assumption of polarization match.</w:t>
            </w:r>
          </w:p>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en-US" w:eastAsia="ja-JP"/>
              </w:rPr>
            </w:pPr>
            <w:r w:rsidRPr="00C525E0">
              <w:rPr>
                <w:rFonts w:asciiTheme="minorHAnsi" w:eastAsia="宋体" w:hAnsiTheme="minorHAnsi" w:cstheme="minorHAnsi"/>
                <w:sz w:val="16"/>
                <w:szCs w:val="16"/>
                <w:lang w:val="en-US" w:eastAsia="ja-JP"/>
              </w:rPr>
              <w:t>Note 3:</w:t>
            </w:r>
            <w:r w:rsidRPr="00C525E0">
              <w:rPr>
                <w:rFonts w:asciiTheme="minorHAnsi" w:eastAsia="宋体" w:hAnsiTheme="minorHAnsi" w:cstheme="minorHAnsi"/>
                <w:sz w:val="16"/>
                <w:szCs w:val="16"/>
                <w:lang w:val="en-US" w:eastAsia="ja-JP"/>
              </w:rPr>
              <w:tab/>
              <w:t xml:space="preserve">A </w:t>
            </w:r>
            <w:proofErr w:type="gramStart"/>
            <w:r w:rsidRPr="00C525E0">
              <w:rPr>
                <w:rFonts w:asciiTheme="minorHAnsi" w:eastAsia="宋体" w:hAnsiTheme="minorHAnsi" w:cstheme="minorHAnsi"/>
                <w:sz w:val="16"/>
                <w:szCs w:val="16"/>
                <w:lang w:val="en-US" w:eastAsia="ja-JP"/>
              </w:rPr>
              <w:t>65 degree</w:t>
            </w:r>
            <w:proofErr w:type="gramEnd"/>
            <w:r w:rsidRPr="00C525E0">
              <w:rPr>
                <w:rFonts w:asciiTheme="minorHAnsi" w:eastAsia="宋体" w:hAnsiTheme="minorHAnsi" w:cstheme="minorHAnsi"/>
                <w:sz w:val="16"/>
                <w:szCs w:val="16"/>
                <w:lang w:val="en-US" w:eastAsia="ja-JP"/>
              </w:rPr>
              <w:t xml:space="preserve"> element </w:t>
            </w:r>
            <w:proofErr w:type="spellStart"/>
            <w:r w:rsidRPr="00C525E0">
              <w:rPr>
                <w:rFonts w:asciiTheme="minorHAnsi" w:eastAsia="宋体" w:hAnsiTheme="minorHAnsi" w:cstheme="minorHAnsi"/>
                <w:sz w:val="16"/>
                <w:szCs w:val="16"/>
                <w:lang w:val="en-US" w:eastAsia="ja-JP"/>
              </w:rPr>
              <w:t>beamwidth</w:t>
            </w:r>
            <w:proofErr w:type="spellEnd"/>
            <w:r w:rsidRPr="00C525E0">
              <w:rPr>
                <w:rFonts w:asciiTheme="minorHAnsi" w:eastAsia="宋体" w:hAnsiTheme="minorHAnsi" w:cstheme="minorHAnsi"/>
                <w:sz w:val="16"/>
                <w:szCs w:val="16"/>
                <w:lang w:val="en-US" w:eastAsia="ja-JP"/>
              </w:rPr>
              <w:t xml:space="preserve"> was assumed for simulations, even though the physically correct </w:t>
            </w:r>
            <w:proofErr w:type="spellStart"/>
            <w:r w:rsidRPr="00C525E0">
              <w:rPr>
                <w:rFonts w:asciiTheme="minorHAnsi" w:eastAsia="宋体" w:hAnsiTheme="minorHAnsi" w:cstheme="minorHAnsi"/>
                <w:sz w:val="16"/>
                <w:szCs w:val="16"/>
                <w:lang w:val="en-US" w:eastAsia="ja-JP"/>
              </w:rPr>
              <w:t>beamwidth</w:t>
            </w:r>
            <w:proofErr w:type="spellEnd"/>
            <w:r w:rsidRPr="00C525E0">
              <w:rPr>
                <w:rFonts w:asciiTheme="minorHAnsi" w:eastAsia="宋体" w:hAnsiTheme="minorHAnsi" w:cstheme="minorHAnsi"/>
                <w:sz w:val="16"/>
                <w:szCs w:val="16"/>
                <w:lang w:val="en-US" w:eastAsia="ja-JP"/>
              </w:rPr>
              <w:t xml:space="preserve"> would be 130 degrees. The difference in assumption does not substantially impact the simulation results.</w:t>
            </w:r>
          </w:p>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en-US" w:eastAsia="ja-JP"/>
              </w:rPr>
            </w:pPr>
            <w:r w:rsidRPr="00C525E0">
              <w:rPr>
                <w:rFonts w:asciiTheme="minorHAnsi" w:eastAsia="宋体" w:hAnsiTheme="minorHAnsi" w:cstheme="minorHAnsi"/>
                <w:sz w:val="16"/>
                <w:szCs w:val="16"/>
                <w:lang w:val="en-US" w:eastAsia="ja-JP"/>
              </w:rPr>
              <w:t xml:space="preserve">Note 4:     SBFD antenna configuration 1: The total number of antenna elements of the antenna array for SBFD is the same as the total number of antenna elements of the antenna array for legacy TDD. </w:t>
            </w:r>
          </w:p>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en-US" w:eastAsia="ja-JP"/>
              </w:rPr>
            </w:pPr>
            <w:r w:rsidRPr="00C525E0">
              <w:rPr>
                <w:rFonts w:asciiTheme="minorHAnsi" w:eastAsia="宋体" w:hAnsiTheme="minorHAnsi" w:cstheme="minorHAnsi"/>
                <w:sz w:val="16"/>
                <w:szCs w:val="16"/>
                <w:lang w:val="en-US" w:eastAsia="ja-JP"/>
              </w:rPr>
              <w:t>Note 5:     SBFD antenna configuration 2: The total number of antenna elements of the antenna array for SBFD is two times of the total number of antenna elements of the antenna array for legacy TDD.</w:t>
            </w:r>
          </w:p>
        </w:tc>
      </w:tr>
    </w:tbl>
    <w:p w:rsidR="00D816D9" w:rsidRPr="00D816D9" w:rsidRDefault="00D816D9" w:rsidP="00D816D9">
      <w:pPr>
        <w:widowControl w:val="0"/>
        <w:overflowPunct/>
        <w:autoSpaceDE/>
        <w:autoSpaceDN/>
        <w:adjustRightInd/>
        <w:spacing w:after="0"/>
        <w:jc w:val="both"/>
        <w:textAlignment w:val="auto"/>
        <w:rPr>
          <w:rFonts w:ascii="等线" w:eastAsia="等线" w:hAnsi="等线"/>
          <w:kern w:val="2"/>
          <w:sz w:val="21"/>
          <w:szCs w:val="22"/>
          <w:lang w:val="en-US" w:eastAsia="ja-JP"/>
        </w:rPr>
      </w:pPr>
    </w:p>
    <w:p w:rsidR="00D816D9" w:rsidRPr="00C525E0" w:rsidRDefault="00D816D9" w:rsidP="00D816D9">
      <w:pPr>
        <w:keepNext/>
        <w:keepLines/>
        <w:overflowPunct/>
        <w:autoSpaceDE/>
        <w:autoSpaceDN/>
        <w:adjustRightInd/>
        <w:spacing w:before="60"/>
        <w:jc w:val="center"/>
        <w:textAlignment w:val="auto"/>
        <w:rPr>
          <w:rFonts w:asciiTheme="minorHAnsi" w:eastAsia="宋体" w:hAnsiTheme="minorHAnsi" w:cstheme="minorHAnsi"/>
          <w:b/>
          <w:lang w:val="en-US" w:eastAsia="ja-JP"/>
        </w:rPr>
      </w:pPr>
      <w:r w:rsidRPr="00C525E0">
        <w:rPr>
          <w:rFonts w:asciiTheme="minorHAnsi" w:eastAsia="宋体" w:hAnsiTheme="minorHAnsi" w:cstheme="minorHAnsi"/>
          <w:b/>
          <w:lang w:val="en-US" w:eastAsia="ko-KR"/>
        </w:rPr>
        <w:t xml:space="preserve">Table </w:t>
      </w:r>
      <w:r w:rsidRPr="00C525E0">
        <w:rPr>
          <w:rFonts w:asciiTheme="minorHAnsi" w:eastAsia="宋体" w:hAnsiTheme="minorHAnsi" w:cstheme="minorHAnsi"/>
          <w:b/>
          <w:lang w:val="en-US" w:eastAsia="ja-JP"/>
        </w:rPr>
        <w:t>B.3</w:t>
      </w:r>
      <w:r w:rsidRPr="00C525E0">
        <w:rPr>
          <w:rFonts w:asciiTheme="minorHAnsi" w:eastAsia="宋体" w:hAnsiTheme="minorHAnsi" w:cstheme="minorHAnsi"/>
          <w:b/>
          <w:lang w:val="en-US" w:eastAsia="ko-KR"/>
        </w:rPr>
        <w:t xml:space="preserve">: FR2 </w:t>
      </w:r>
      <w:r w:rsidRPr="00C525E0">
        <w:rPr>
          <w:rFonts w:asciiTheme="minorHAnsi" w:eastAsia="宋体" w:hAnsiTheme="minorHAnsi" w:cstheme="minorHAnsi"/>
          <w:b/>
          <w:lang w:val="en-US" w:eastAsia="ja-JP"/>
        </w:rPr>
        <w:t>UE</w:t>
      </w:r>
      <w:r w:rsidRPr="00C525E0">
        <w:rPr>
          <w:rFonts w:asciiTheme="minorHAnsi" w:eastAsia="宋体" w:hAnsiTheme="minorHAnsi" w:cstheme="minorHAnsi"/>
          <w:b/>
          <w:lang w:val="en-US"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D816D9" w:rsidRPr="00C525E0" w:rsidTr="00D816D9">
        <w:trPr>
          <w:cantSplit/>
          <w:trHeight w:val="182"/>
          <w:jc w:val="center"/>
        </w:trPr>
        <w:tc>
          <w:tcPr>
            <w:tcW w:w="2290" w:type="dxa"/>
            <w:shd w:val="clear" w:color="auto" w:fill="E0E0E0"/>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Parameter</w:t>
            </w:r>
          </w:p>
        </w:tc>
        <w:tc>
          <w:tcPr>
            <w:tcW w:w="7495" w:type="dxa"/>
            <w:shd w:val="clear" w:color="auto" w:fill="E0E0E0"/>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Values</w:t>
            </w:r>
          </w:p>
        </w:tc>
      </w:tr>
      <w:tr w:rsidR="00D816D9" w:rsidRPr="00C525E0" w:rsidTr="00D816D9">
        <w:trPr>
          <w:cantSplit/>
          <w:trHeight w:val="824"/>
          <w:jc w:val="center"/>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Antenna element vertical radiation pattern (dB)</w:t>
            </w:r>
          </w:p>
        </w:tc>
        <w:tc>
          <w:tcPr>
            <w:tcW w:w="7495" w:type="dxa"/>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position w:val="-38"/>
                <w:sz w:val="16"/>
                <w:szCs w:val="16"/>
                <w:lang w:val="zh-CN"/>
              </w:rPr>
              <w:object w:dxaOrig="6259" w:dyaOrig="880">
                <v:shape id="_x0000_i1033" type="#_x0000_t75" style="width:308.4pt;height:43.9pt" o:ole="">
                  <v:imagedata r:id="rId69" o:title=""/>
                </v:shape>
                <o:OLEObject Type="Embed" ProgID="Equation.3" ShapeID="_x0000_i1033" DrawAspect="Content" ObjectID="_1729358528" r:id="rId70"/>
              </w:object>
            </w:r>
          </w:p>
        </w:tc>
      </w:tr>
      <w:tr w:rsidR="00D816D9" w:rsidRPr="00C525E0" w:rsidTr="00D816D9">
        <w:trPr>
          <w:cantSplit/>
          <w:trHeight w:val="809"/>
          <w:jc w:val="center"/>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Antenna element horizontal radiation pattern (dB)</w:t>
            </w:r>
          </w:p>
        </w:tc>
        <w:tc>
          <w:tcPr>
            <w:tcW w:w="7495" w:type="dxa"/>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position w:val="-38"/>
                <w:sz w:val="16"/>
                <w:szCs w:val="16"/>
                <w:lang w:val="zh-CN"/>
              </w:rPr>
              <w:object w:dxaOrig="5480" w:dyaOrig="880">
                <v:shape id="_x0000_i1034" type="#_x0000_t75" style="width:273.5pt;height:43.9pt" o:ole="">
                  <v:imagedata r:id="rId71" o:title=""/>
                </v:shape>
                <o:OLEObject Type="Embed" ProgID="Equation.3" ShapeID="_x0000_i1034" DrawAspect="Content" ObjectID="_1729358529" r:id="rId72"/>
              </w:object>
            </w:r>
          </w:p>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p>
        </w:tc>
      </w:tr>
      <w:tr w:rsidR="00D816D9" w:rsidRPr="00C525E0" w:rsidTr="00D816D9">
        <w:trPr>
          <w:cantSplit/>
          <w:trHeight w:val="378"/>
          <w:jc w:val="center"/>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Combining method for 3D antenna element pattern (dB)</w:t>
            </w:r>
          </w:p>
        </w:tc>
        <w:tc>
          <w:tcPr>
            <w:tcW w:w="7495" w:type="dxa"/>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position w:val="-14"/>
                <w:sz w:val="16"/>
                <w:szCs w:val="16"/>
                <w:lang w:val="zh-CN"/>
              </w:rPr>
              <w:object w:dxaOrig="4459" w:dyaOrig="380">
                <v:shape id="_x0000_i1035" type="#_x0000_t75" style="width:222.8pt;height:21.75pt" o:ole="">
                  <v:imagedata r:id="rId62" o:title=""/>
                </v:shape>
                <o:OLEObject Type="Embed" ProgID="Equation.3" ShapeID="_x0000_i1035" DrawAspect="Content" ObjectID="_1729358530" r:id="rId73"/>
              </w:object>
            </w:r>
          </w:p>
        </w:tc>
      </w:tr>
      <w:tr w:rsidR="00D816D9" w:rsidRPr="00C525E0" w:rsidTr="00D816D9">
        <w:trPr>
          <w:cantSplit/>
          <w:trHeight w:val="391"/>
          <w:jc w:val="center"/>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rPr>
              <w:t xml:space="preserve">Maximum directional gain of an antenna element </w:t>
            </w:r>
            <w:proofErr w:type="spellStart"/>
            <w:proofErr w:type="gramStart"/>
            <w:r w:rsidRPr="00C525E0">
              <w:rPr>
                <w:rFonts w:asciiTheme="minorHAnsi" w:eastAsia="宋体" w:hAnsiTheme="minorHAnsi" w:cstheme="minorHAnsi"/>
                <w:i/>
                <w:sz w:val="16"/>
                <w:szCs w:val="16"/>
                <w:lang w:val="en-US"/>
              </w:rPr>
              <w:t>G</w:t>
            </w:r>
            <w:r w:rsidRPr="00C525E0">
              <w:rPr>
                <w:rFonts w:asciiTheme="minorHAnsi" w:eastAsia="宋体" w:hAnsiTheme="minorHAnsi" w:cstheme="minorHAnsi"/>
                <w:i/>
                <w:sz w:val="16"/>
                <w:szCs w:val="16"/>
                <w:vertAlign w:val="subscript"/>
                <w:lang w:val="en-US"/>
              </w:rPr>
              <w:t>E,max</w:t>
            </w:r>
            <w:proofErr w:type="spellEnd"/>
            <w:proofErr w:type="gramEnd"/>
          </w:p>
        </w:tc>
        <w:tc>
          <w:tcPr>
            <w:tcW w:w="7495" w:type="dxa"/>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en-US"/>
              </w:rPr>
            </w:pPr>
            <w:r w:rsidRPr="00C525E0">
              <w:rPr>
                <w:rFonts w:asciiTheme="minorHAnsi" w:eastAsia="宋体" w:hAnsiTheme="minorHAnsi" w:cstheme="minorHAnsi"/>
                <w:sz w:val="16"/>
                <w:szCs w:val="16"/>
                <w:lang w:val="en-US" w:eastAsia="ja-JP"/>
              </w:rPr>
              <w:t>3</w:t>
            </w:r>
            <w:r w:rsidRPr="00C525E0">
              <w:rPr>
                <w:rFonts w:asciiTheme="minorHAnsi" w:eastAsia="宋体" w:hAnsiTheme="minorHAnsi" w:cstheme="minorHAnsi"/>
                <w:sz w:val="16"/>
                <w:szCs w:val="16"/>
                <w:lang w:val="en-US"/>
              </w:rPr>
              <w:t xml:space="preserve"> </w:t>
            </w:r>
            <w:proofErr w:type="spellStart"/>
            <w:r w:rsidRPr="00C525E0">
              <w:rPr>
                <w:rFonts w:asciiTheme="minorHAnsi" w:eastAsia="宋体" w:hAnsiTheme="minorHAnsi" w:cstheme="minorHAnsi"/>
                <w:sz w:val="16"/>
                <w:szCs w:val="16"/>
                <w:lang w:val="en-US"/>
              </w:rPr>
              <w:t>dBi</w:t>
            </w:r>
            <w:proofErr w:type="spellEnd"/>
            <w:r w:rsidRPr="00C525E0">
              <w:rPr>
                <w:rFonts w:asciiTheme="minorHAnsi" w:eastAsia="宋体" w:hAnsiTheme="minorHAnsi" w:cstheme="minorHAnsi"/>
                <w:sz w:val="16"/>
                <w:szCs w:val="16"/>
                <w:lang w:val="en-US"/>
              </w:rPr>
              <w:t xml:space="preserve"> (assuming 5dBi directivity and 2dB loss)</w:t>
            </w:r>
          </w:p>
        </w:tc>
      </w:tr>
      <w:tr w:rsidR="00D816D9" w:rsidRPr="00C525E0" w:rsidTr="00D816D9">
        <w:trPr>
          <w:cantSplit/>
          <w:trHeight w:val="391"/>
          <w:jc w:val="center"/>
        </w:trPr>
        <w:tc>
          <w:tcPr>
            <w:tcW w:w="2290" w:type="dxa"/>
            <w:shd w:val="clear" w:color="auto" w:fill="auto"/>
            <w:vAlign w:val="center"/>
          </w:tcPr>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ja-JP"/>
              </w:rPr>
            </w:pPr>
            <w:r w:rsidRPr="00C525E0">
              <w:rPr>
                <w:rFonts w:asciiTheme="minorHAnsi" w:eastAsia="宋体" w:hAnsiTheme="minorHAnsi" w:cstheme="minorHAnsi"/>
                <w:sz w:val="16"/>
                <w:szCs w:val="16"/>
                <w:lang w:val="en-US" w:eastAsia="ja-JP"/>
              </w:rPr>
              <w:t>UE orientation</w:t>
            </w:r>
          </w:p>
        </w:tc>
        <w:tc>
          <w:tcPr>
            <w:tcW w:w="7495" w:type="dxa"/>
            <w:vAlign w:val="center"/>
          </w:tcPr>
          <w:p w:rsidR="00D816D9" w:rsidRPr="00C525E0" w:rsidRDefault="00D816D9" w:rsidP="00D816D9">
            <w:pPr>
              <w:keepNext/>
              <w:keepLines/>
              <w:overflowPunct/>
              <w:autoSpaceDE/>
              <w:autoSpaceDN/>
              <w:adjustRightInd/>
              <w:spacing w:after="0"/>
              <w:ind w:left="-56"/>
              <w:jc w:val="center"/>
              <w:textAlignment w:val="auto"/>
              <w:rPr>
                <w:rFonts w:asciiTheme="minorHAnsi" w:eastAsia="宋体" w:hAnsiTheme="minorHAnsi" w:cstheme="minorHAnsi"/>
                <w:sz w:val="16"/>
                <w:szCs w:val="16"/>
                <w:lang w:val="en-US" w:eastAsia="ja-JP"/>
              </w:rPr>
            </w:pPr>
            <w:r w:rsidRPr="00C525E0">
              <w:rPr>
                <w:rFonts w:asciiTheme="minorHAnsi" w:eastAsia="宋体" w:hAnsiTheme="minorHAnsi" w:cstheme="minorHAnsi"/>
                <w:sz w:val="16"/>
                <w:szCs w:val="16"/>
                <w:lang w:val="en-US" w:eastAsia="ja-JP"/>
              </w:rPr>
              <w:t>Random orientation in the azimuth domain: uniformly distributed between -90 and 90 degrees Note 3</w:t>
            </w:r>
          </w:p>
          <w:p w:rsidR="00D816D9" w:rsidRPr="00C525E0" w:rsidRDefault="00D816D9" w:rsidP="00D816D9">
            <w:pPr>
              <w:keepNext/>
              <w:keepLines/>
              <w:overflowPunct/>
              <w:autoSpaceDE/>
              <w:autoSpaceDN/>
              <w:adjustRightInd/>
              <w:spacing w:after="0"/>
              <w:ind w:left="-56"/>
              <w:jc w:val="center"/>
              <w:textAlignment w:val="auto"/>
              <w:rPr>
                <w:rFonts w:asciiTheme="minorHAnsi" w:eastAsia="宋体" w:hAnsiTheme="minorHAnsi" w:cstheme="minorHAnsi"/>
                <w:sz w:val="16"/>
                <w:szCs w:val="16"/>
                <w:lang w:val="zh-CN" w:eastAsia="ja-JP"/>
              </w:rPr>
            </w:pPr>
            <w:r w:rsidRPr="00C525E0">
              <w:rPr>
                <w:rFonts w:asciiTheme="minorHAnsi" w:eastAsia="宋体" w:hAnsiTheme="minorHAnsi" w:cstheme="minorHAnsi"/>
                <w:sz w:val="16"/>
                <w:szCs w:val="16"/>
                <w:lang w:val="en-US" w:eastAsia="ja-JP"/>
              </w:rPr>
              <w:t>Fixed elevation: 90 degrees</w:t>
            </w:r>
          </w:p>
        </w:tc>
      </w:tr>
      <w:tr w:rsidR="00D816D9" w:rsidRPr="00C525E0" w:rsidTr="00D816D9">
        <w:trPr>
          <w:cantSplit/>
          <w:trHeight w:val="391"/>
          <w:jc w:val="center"/>
        </w:trPr>
        <w:tc>
          <w:tcPr>
            <w:tcW w:w="9785" w:type="dxa"/>
            <w:gridSpan w:val="2"/>
            <w:shd w:val="clear" w:color="auto" w:fill="auto"/>
            <w:vAlign w:val="center"/>
          </w:tcPr>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de-DE" w:eastAsia="ja-JP"/>
              </w:rPr>
            </w:pPr>
            <w:r w:rsidRPr="00C525E0">
              <w:rPr>
                <w:rFonts w:asciiTheme="minorHAnsi" w:eastAsia="宋体" w:hAnsiTheme="minorHAnsi" w:cstheme="minorHAnsi"/>
                <w:sz w:val="16"/>
                <w:szCs w:val="16"/>
                <w:lang w:val="de-DE" w:eastAsia="ja-JP"/>
              </w:rPr>
              <w:t>Note 1:</w:t>
            </w:r>
            <w:r w:rsidRPr="00C525E0">
              <w:rPr>
                <w:rFonts w:asciiTheme="minorHAnsi" w:eastAsia="宋体" w:hAnsiTheme="minorHAnsi" w:cstheme="minorHAnsi"/>
                <w:sz w:val="16"/>
                <w:szCs w:val="16"/>
                <w:lang w:val="sv-SE" w:eastAsia="ja-JP"/>
              </w:rPr>
              <w:tab/>
            </w:r>
            <w:r w:rsidRPr="00C525E0">
              <w:rPr>
                <w:rFonts w:asciiTheme="minorHAnsi" w:eastAsia="宋体" w:hAnsiTheme="minorHAnsi" w:cstheme="minorHAnsi"/>
                <w:sz w:val="16"/>
                <w:szCs w:val="16"/>
                <w:lang w:val="de-DE" w:eastAsia="ja-JP"/>
              </w:rPr>
              <w:t>Mg = number of antenna panels in elevation, Ng – number of antenna panels in azimuth, M = number of antenna elements/subarrays in elevation, N= number of antenna elements/subarrays in azimuth, P = number of polarizations.</w:t>
            </w:r>
          </w:p>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de-DE" w:eastAsia="ja-JP"/>
              </w:rPr>
            </w:pPr>
            <w:r w:rsidRPr="00C525E0">
              <w:rPr>
                <w:rFonts w:asciiTheme="minorHAnsi" w:eastAsia="宋体" w:hAnsiTheme="minorHAnsi" w:cstheme="minorHAnsi"/>
                <w:sz w:val="16"/>
                <w:szCs w:val="16"/>
                <w:lang w:val="de-DE" w:eastAsia="ja-JP"/>
              </w:rPr>
              <w:t>Note 2:</w:t>
            </w:r>
            <w:r w:rsidRPr="00C525E0">
              <w:rPr>
                <w:rFonts w:asciiTheme="minorHAnsi" w:eastAsia="宋体" w:hAnsiTheme="minorHAnsi" w:cstheme="minorHAnsi"/>
                <w:sz w:val="16"/>
                <w:szCs w:val="16"/>
                <w:lang w:val="sv-SE" w:eastAsia="ja-JP"/>
              </w:rPr>
              <w:tab/>
            </w:r>
            <w:r w:rsidRPr="00C525E0">
              <w:rPr>
                <w:rFonts w:asciiTheme="minorHAnsi" w:eastAsia="宋体" w:hAnsiTheme="minorHAnsi" w:cstheme="minorHAnsi"/>
                <w:sz w:val="16"/>
                <w:szCs w:val="16"/>
                <w:lang w:val="de-DE" w:eastAsia="ja-JP"/>
              </w:rPr>
              <w:t>TX power is specified per polarization, a single polarization may be simulated under the assumption of polarization match.</w:t>
            </w:r>
          </w:p>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en-US" w:eastAsia="ja-JP"/>
              </w:rPr>
            </w:pPr>
            <w:r w:rsidRPr="00C525E0">
              <w:rPr>
                <w:rFonts w:asciiTheme="minorHAnsi" w:eastAsia="宋体" w:hAnsiTheme="minorHAnsi" w:cstheme="minorHAnsi"/>
                <w:sz w:val="16"/>
                <w:szCs w:val="16"/>
                <w:lang w:val="de-DE" w:eastAsia="ja-JP"/>
              </w:rPr>
              <w:t>Note3:</w:t>
            </w:r>
            <w:r w:rsidRPr="00C525E0">
              <w:rPr>
                <w:rFonts w:asciiTheme="minorHAnsi" w:eastAsia="宋体" w:hAnsiTheme="minorHAnsi" w:cstheme="minorHAnsi"/>
                <w:sz w:val="16"/>
                <w:szCs w:val="16"/>
                <w:lang w:val="sv-SE" w:eastAsia="ja-JP"/>
              </w:rPr>
              <w:tab/>
            </w:r>
            <w:r w:rsidRPr="00C525E0">
              <w:rPr>
                <w:rFonts w:asciiTheme="minorHAnsi" w:eastAsia="宋体" w:hAnsiTheme="minorHAnsi" w:cstheme="minorHAnsi"/>
                <w:sz w:val="16"/>
                <w:szCs w:val="16"/>
                <w:lang w:val="en-US" w:eastAsia="ja-JP"/>
              </w:rPr>
              <w:t>This is done to emulate two panels: the configuration is equivalent to 2 panels with 180 shift in horizontal orientation and UE orientation uniformly distributed in the azimuth domain between -180 and 180 degrees.</w:t>
            </w:r>
          </w:p>
          <w:p w:rsidR="00D816D9" w:rsidRPr="00C525E0" w:rsidRDefault="00D816D9" w:rsidP="00D816D9">
            <w:pPr>
              <w:keepNext/>
              <w:keepLines/>
              <w:overflowPunct/>
              <w:autoSpaceDE/>
              <w:autoSpaceDN/>
              <w:adjustRightInd/>
              <w:spacing w:after="0"/>
              <w:ind w:left="851" w:hanging="851"/>
              <w:textAlignment w:val="auto"/>
              <w:rPr>
                <w:rFonts w:asciiTheme="minorHAnsi" w:eastAsia="宋体" w:hAnsiTheme="minorHAnsi" w:cstheme="minorHAnsi"/>
                <w:sz w:val="16"/>
                <w:szCs w:val="16"/>
                <w:lang w:val="zh-CN" w:eastAsia="ja-JP"/>
              </w:rPr>
            </w:pPr>
            <w:r w:rsidRPr="00C525E0">
              <w:rPr>
                <w:rFonts w:asciiTheme="minorHAnsi" w:eastAsia="宋体" w:hAnsiTheme="minorHAnsi" w:cstheme="minorHAnsi"/>
                <w:sz w:val="16"/>
                <w:szCs w:val="16"/>
                <w:lang w:val="en-US" w:eastAsia="ja-JP"/>
              </w:rPr>
              <w:t>Note 4:</w:t>
            </w:r>
            <w:r w:rsidRPr="00C525E0">
              <w:rPr>
                <w:rFonts w:asciiTheme="minorHAnsi" w:eastAsia="宋体" w:hAnsiTheme="minorHAnsi" w:cstheme="minorHAnsi"/>
                <w:sz w:val="16"/>
                <w:szCs w:val="16"/>
                <w:lang w:val="sv-SE" w:eastAsia="ja-JP"/>
              </w:rPr>
              <w:tab/>
            </w:r>
            <w:r w:rsidRPr="00C525E0">
              <w:rPr>
                <w:rFonts w:asciiTheme="minorHAnsi" w:eastAsia="宋体" w:hAnsiTheme="minorHAnsi" w:cstheme="minorHAnsi"/>
                <w:sz w:val="16"/>
                <w:szCs w:val="16"/>
                <w:lang w:val="en-US" w:eastAsia="ja-JP"/>
              </w:rPr>
              <w:t xml:space="preserve">A </w:t>
            </w:r>
            <w:proofErr w:type="gramStart"/>
            <w:r w:rsidRPr="00C525E0">
              <w:rPr>
                <w:rFonts w:asciiTheme="minorHAnsi" w:eastAsia="宋体" w:hAnsiTheme="minorHAnsi" w:cstheme="minorHAnsi"/>
                <w:sz w:val="16"/>
                <w:szCs w:val="16"/>
                <w:lang w:val="en-US" w:eastAsia="ja-JP"/>
              </w:rPr>
              <w:t>90 degree</w:t>
            </w:r>
            <w:proofErr w:type="gramEnd"/>
            <w:r w:rsidRPr="00C525E0">
              <w:rPr>
                <w:rFonts w:asciiTheme="minorHAnsi" w:eastAsia="宋体" w:hAnsiTheme="minorHAnsi" w:cstheme="minorHAnsi"/>
                <w:sz w:val="16"/>
                <w:szCs w:val="16"/>
                <w:lang w:val="en-US" w:eastAsia="ja-JP"/>
              </w:rPr>
              <w:t xml:space="preserve"> element </w:t>
            </w:r>
            <w:proofErr w:type="spellStart"/>
            <w:r w:rsidRPr="00C525E0">
              <w:rPr>
                <w:rFonts w:asciiTheme="minorHAnsi" w:eastAsia="宋体" w:hAnsiTheme="minorHAnsi" w:cstheme="minorHAnsi"/>
                <w:sz w:val="16"/>
                <w:szCs w:val="16"/>
                <w:lang w:val="en-US" w:eastAsia="ja-JP"/>
              </w:rPr>
              <w:t>beamwidth</w:t>
            </w:r>
            <w:proofErr w:type="spellEnd"/>
            <w:r w:rsidRPr="00C525E0">
              <w:rPr>
                <w:rFonts w:asciiTheme="minorHAnsi" w:eastAsia="宋体" w:hAnsiTheme="minorHAnsi" w:cstheme="minorHAnsi"/>
                <w:sz w:val="16"/>
                <w:szCs w:val="16"/>
                <w:lang w:val="en-US" w:eastAsia="ja-JP"/>
              </w:rPr>
              <w:t xml:space="preserve"> was assumed for simulations, even though the physically correct </w:t>
            </w:r>
            <w:proofErr w:type="spellStart"/>
            <w:r w:rsidRPr="00C525E0">
              <w:rPr>
                <w:rFonts w:asciiTheme="minorHAnsi" w:eastAsia="宋体" w:hAnsiTheme="minorHAnsi" w:cstheme="minorHAnsi"/>
                <w:sz w:val="16"/>
                <w:szCs w:val="16"/>
                <w:lang w:val="en-US" w:eastAsia="ja-JP"/>
              </w:rPr>
              <w:t>beamwidth</w:t>
            </w:r>
            <w:proofErr w:type="spellEnd"/>
            <w:r w:rsidRPr="00C525E0">
              <w:rPr>
                <w:rFonts w:asciiTheme="minorHAnsi" w:eastAsia="宋体" w:hAnsiTheme="minorHAnsi" w:cstheme="minorHAnsi"/>
                <w:sz w:val="16"/>
                <w:szCs w:val="16"/>
                <w:lang w:val="en-US" w:eastAsia="ja-JP"/>
              </w:rPr>
              <w:t xml:space="preserve"> would be 130 degrees. </w:t>
            </w:r>
            <w:r w:rsidRPr="00C525E0">
              <w:rPr>
                <w:rFonts w:asciiTheme="minorHAnsi" w:eastAsia="宋体" w:hAnsiTheme="minorHAnsi" w:cstheme="minorHAnsi"/>
                <w:sz w:val="16"/>
                <w:szCs w:val="16"/>
                <w:lang w:val="zh-CN" w:eastAsia="ja-JP"/>
              </w:rPr>
              <w:t>The difference in assumption does not substantially impact the simulation</w:t>
            </w:r>
          </w:p>
          <w:p w:rsidR="00D816D9" w:rsidRPr="00C525E0" w:rsidRDefault="00D816D9" w:rsidP="00D816D9">
            <w:pPr>
              <w:keepNext/>
              <w:keepLines/>
              <w:overflowPunct/>
              <w:autoSpaceDE/>
              <w:autoSpaceDN/>
              <w:adjustRightInd/>
              <w:spacing w:after="0"/>
              <w:textAlignment w:val="auto"/>
              <w:rPr>
                <w:rFonts w:asciiTheme="minorHAnsi" w:eastAsia="宋体" w:hAnsiTheme="minorHAnsi" w:cstheme="minorHAnsi"/>
                <w:sz w:val="16"/>
                <w:szCs w:val="16"/>
                <w:lang w:val="zh-CN" w:eastAsia="ja-JP"/>
              </w:rPr>
            </w:pPr>
          </w:p>
        </w:tc>
      </w:tr>
    </w:tbl>
    <w:p w:rsidR="00D816D9" w:rsidRPr="00D816D9" w:rsidRDefault="00D816D9" w:rsidP="00D816D9">
      <w:pPr>
        <w:widowControl w:val="0"/>
        <w:overflowPunct/>
        <w:autoSpaceDE/>
        <w:autoSpaceDN/>
        <w:adjustRightInd/>
        <w:spacing w:after="0"/>
        <w:textAlignment w:val="auto"/>
        <w:rPr>
          <w:rFonts w:ascii="等线" w:eastAsia="等线" w:hAnsi="等线"/>
          <w:kern w:val="2"/>
          <w:sz w:val="21"/>
          <w:szCs w:val="22"/>
          <w:lang w:val="en-US" w:eastAsia="zh-CN"/>
        </w:rPr>
      </w:pPr>
    </w:p>
    <w:p w:rsidR="00D816D9" w:rsidRPr="00C525E0" w:rsidRDefault="00D816D9" w:rsidP="00D816D9">
      <w:pPr>
        <w:keepNext/>
        <w:keepLines/>
        <w:overflowPunct/>
        <w:autoSpaceDE/>
        <w:autoSpaceDN/>
        <w:adjustRightInd/>
        <w:spacing w:before="60"/>
        <w:jc w:val="center"/>
        <w:textAlignment w:val="auto"/>
        <w:rPr>
          <w:rFonts w:asciiTheme="minorHAnsi" w:eastAsia="宋体" w:hAnsiTheme="minorHAnsi" w:cstheme="minorHAnsi"/>
          <w:b/>
          <w:lang w:val="en-US"/>
        </w:rPr>
      </w:pPr>
      <w:r w:rsidRPr="00C525E0">
        <w:rPr>
          <w:rFonts w:asciiTheme="minorHAnsi" w:eastAsia="宋体" w:hAnsiTheme="minorHAnsi" w:cstheme="minorHAnsi"/>
          <w:b/>
          <w:lang w:val="en-US"/>
        </w:rPr>
        <w:t>Table B.4: ACLR and ACS for FR2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D816D9" w:rsidRPr="00C525E0" w:rsidTr="00D816D9">
        <w:trPr>
          <w:jc w:val="center"/>
        </w:trPr>
        <w:tc>
          <w:tcPr>
            <w:tcW w:w="2369" w:type="pct"/>
            <w:shd w:val="clear" w:color="auto" w:fill="auto"/>
            <w:tcMar>
              <w:top w:w="15" w:type="dxa"/>
              <w:left w:w="99" w:type="dxa"/>
              <w:bottom w:w="0" w:type="dxa"/>
              <w:right w:w="99" w:type="dxa"/>
            </w:tcMar>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Parameter</w:t>
            </w:r>
          </w:p>
        </w:tc>
        <w:tc>
          <w:tcPr>
            <w:tcW w:w="2631" w:type="pct"/>
            <w:shd w:val="clear" w:color="auto" w:fill="auto"/>
            <w:tcMar>
              <w:top w:w="15" w:type="dxa"/>
              <w:left w:w="99" w:type="dxa"/>
              <w:bottom w:w="0" w:type="dxa"/>
              <w:right w:w="99" w:type="dxa"/>
            </w:tcMar>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b/>
                <w:sz w:val="16"/>
                <w:szCs w:val="16"/>
                <w:lang w:val="zh-CN"/>
              </w:rPr>
            </w:pPr>
            <w:r w:rsidRPr="00C525E0">
              <w:rPr>
                <w:rFonts w:asciiTheme="minorHAnsi" w:eastAsia="宋体" w:hAnsiTheme="minorHAnsi" w:cstheme="minorHAnsi"/>
                <w:b/>
                <w:sz w:val="16"/>
                <w:szCs w:val="16"/>
                <w:lang w:val="zh-CN"/>
              </w:rPr>
              <w:t>Assumption/Value</w:t>
            </w:r>
          </w:p>
        </w:tc>
      </w:tr>
      <w:tr w:rsidR="00D816D9" w:rsidRPr="00C525E0" w:rsidTr="00D816D9">
        <w:trPr>
          <w:jc w:val="center"/>
        </w:trPr>
        <w:tc>
          <w:tcPr>
            <w:tcW w:w="2369" w:type="pct"/>
            <w:shd w:val="clear" w:color="auto" w:fill="auto"/>
            <w:tcMar>
              <w:top w:w="15" w:type="dxa"/>
              <w:left w:w="99" w:type="dxa"/>
              <w:bottom w:w="0" w:type="dxa"/>
              <w:right w:w="99" w:type="dxa"/>
            </w:tcMar>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BS ACLR</w:t>
            </w:r>
          </w:p>
        </w:tc>
        <w:tc>
          <w:tcPr>
            <w:tcW w:w="2631" w:type="pct"/>
            <w:shd w:val="clear" w:color="auto" w:fill="auto"/>
            <w:tcMar>
              <w:top w:w="15" w:type="dxa"/>
              <w:left w:w="99" w:type="dxa"/>
              <w:bottom w:w="0" w:type="dxa"/>
              <w:right w:w="99" w:type="dxa"/>
            </w:tcMar>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28 dBc</w:t>
            </w:r>
          </w:p>
        </w:tc>
      </w:tr>
      <w:tr w:rsidR="00D816D9" w:rsidRPr="00C525E0" w:rsidTr="00D816D9">
        <w:trPr>
          <w:jc w:val="center"/>
        </w:trPr>
        <w:tc>
          <w:tcPr>
            <w:tcW w:w="2369" w:type="pct"/>
            <w:shd w:val="clear" w:color="auto" w:fill="auto"/>
            <w:tcMar>
              <w:top w:w="15" w:type="dxa"/>
              <w:left w:w="99" w:type="dxa"/>
              <w:bottom w:w="0" w:type="dxa"/>
              <w:right w:w="99" w:type="dxa"/>
            </w:tcMar>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BS ACS</w:t>
            </w:r>
          </w:p>
        </w:tc>
        <w:tc>
          <w:tcPr>
            <w:tcW w:w="2631" w:type="pct"/>
            <w:shd w:val="clear" w:color="auto" w:fill="auto"/>
            <w:tcMar>
              <w:top w:w="15" w:type="dxa"/>
              <w:left w:w="99" w:type="dxa"/>
              <w:bottom w:w="0" w:type="dxa"/>
              <w:right w:w="99" w:type="dxa"/>
            </w:tcMar>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23.5 dBc</w:t>
            </w:r>
          </w:p>
        </w:tc>
      </w:tr>
      <w:tr w:rsidR="00D816D9" w:rsidRPr="00C525E0" w:rsidTr="00D816D9">
        <w:trPr>
          <w:jc w:val="center"/>
        </w:trPr>
        <w:tc>
          <w:tcPr>
            <w:tcW w:w="2369" w:type="pct"/>
            <w:shd w:val="clear" w:color="auto" w:fill="auto"/>
            <w:tcMar>
              <w:top w:w="15" w:type="dxa"/>
              <w:left w:w="99" w:type="dxa"/>
              <w:bottom w:w="0" w:type="dxa"/>
              <w:right w:w="99" w:type="dxa"/>
            </w:tcMar>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UE ACLR</w:t>
            </w:r>
          </w:p>
        </w:tc>
        <w:tc>
          <w:tcPr>
            <w:tcW w:w="2631" w:type="pct"/>
            <w:shd w:val="clear" w:color="auto" w:fill="auto"/>
            <w:tcMar>
              <w:top w:w="15" w:type="dxa"/>
              <w:left w:w="99" w:type="dxa"/>
              <w:bottom w:w="0" w:type="dxa"/>
              <w:right w:w="99" w:type="dxa"/>
            </w:tcMar>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23 dBc</w:t>
            </w:r>
          </w:p>
        </w:tc>
      </w:tr>
      <w:tr w:rsidR="00D816D9" w:rsidRPr="00C525E0" w:rsidTr="00D816D9">
        <w:trPr>
          <w:jc w:val="center"/>
        </w:trPr>
        <w:tc>
          <w:tcPr>
            <w:tcW w:w="2369" w:type="pct"/>
            <w:shd w:val="clear" w:color="auto" w:fill="auto"/>
            <w:tcMar>
              <w:top w:w="15" w:type="dxa"/>
              <w:left w:w="99" w:type="dxa"/>
              <w:bottom w:w="0" w:type="dxa"/>
              <w:right w:w="99" w:type="dxa"/>
            </w:tcMar>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UE ACS</w:t>
            </w:r>
          </w:p>
        </w:tc>
        <w:tc>
          <w:tcPr>
            <w:tcW w:w="2631" w:type="pct"/>
            <w:shd w:val="clear" w:color="auto" w:fill="auto"/>
            <w:tcMar>
              <w:top w:w="15" w:type="dxa"/>
              <w:left w:w="99" w:type="dxa"/>
              <w:bottom w:w="0" w:type="dxa"/>
              <w:right w:w="99" w:type="dxa"/>
            </w:tcMar>
            <w:vAlign w:val="center"/>
          </w:tcPr>
          <w:p w:rsidR="00D816D9" w:rsidRPr="00C525E0" w:rsidRDefault="00D816D9" w:rsidP="00D816D9">
            <w:pPr>
              <w:keepNext/>
              <w:keepLines/>
              <w:overflowPunct/>
              <w:autoSpaceDE/>
              <w:autoSpaceDN/>
              <w:adjustRightInd/>
              <w:spacing w:after="0"/>
              <w:jc w:val="center"/>
              <w:textAlignment w:val="auto"/>
              <w:rPr>
                <w:rFonts w:asciiTheme="minorHAnsi" w:eastAsia="宋体" w:hAnsiTheme="minorHAnsi" w:cstheme="minorHAnsi"/>
                <w:sz w:val="16"/>
                <w:szCs w:val="16"/>
                <w:lang w:val="zh-CN"/>
              </w:rPr>
            </w:pPr>
            <w:r w:rsidRPr="00C525E0">
              <w:rPr>
                <w:rFonts w:asciiTheme="minorHAnsi" w:eastAsia="宋体" w:hAnsiTheme="minorHAnsi" w:cstheme="minorHAnsi"/>
                <w:sz w:val="16"/>
                <w:szCs w:val="16"/>
                <w:lang w:val="zh-CN"/>
              </w:rPr>
              <w:t>23 dBc</w:t>
            </w:r>
          </w:p>
        </w:tc>
      </w:tr>
    </w:tbl>
    <w:p w:rsidR="00D816D9" w:rsidRPr="00C525E0" w:rsidRDefault="00D816D9" w:rsidP="00D816D9">
      <w:pPr>
        <w:rPr>
          <w:rFonts w:asciiTheme="minorHAnsi" w:eastAsia="等线" w:hAnsiTheme="minorHAnsi" w:cstheme="minorHAnsi"/>
        </w:rPr>
      </w:pPr>
    </w:p>
    <w:sectPr w:rsidR="00D816D9" w:rsidRPr="00C525E0" w:rsidSect="00D06FAD">
      <w:footerReference w:type="default" r:id="rId7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903" w:rsidRDefault="00925903">
      <w:r>
        <w:separator/>
      </w:r>
    </w:p>
  </w:endnote>
  <w:endnote w:type="continuationSeparator" w:id="0">
    <w:p w:rsidR="00925903" w:rsidRDefault="0092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C94" w:rsidRDefault="00C57C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903" w:rsidRDefault="00925903">
      <w:r>
        <w:separator/>
      </w:r>
    </w:p>
  </w:footnote>
  <w:footnote w:type="continuationSeparator" w:id="0">
    <w:p w:rsidR="00925903" w:rsidRDefault="00925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B441EE"/>
    <w:multiLevelType w:val="hybridMultilevel"/>
    <w:tmpl w:val="0F7C507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557FFB"/>
    <w:multiLevelType w:val="hybridMultilevel"/>
    <w:tmpl w:val="0F0A79A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4"/>
  </w:num>
  <w:num w:numId="4">
    <w:abstractNumId w:val="25"/>
  </w:num>
  <w:num w:numId="5">
    <w:abstractNumId w:val="12"/>
  </w:num>
  <w:num w:numId="6">
    <w:abstractNumId w:val="4"/>
  </w:num>
  <w:num w:numId="7">
    <w:abstractNumId w:val="15"/>
  </w:num>
  <w:num w:numId="8">
    <w:abstractNumId w:val="10"/>
  </w:num>
  <w:num w:numId="9">
    <w:abstractNumId w:val="22"/>
  </w:num>
  <w:num w:numId="10">
    <w:abstractNumId w:val="0"/>
  </w:num>
  <w:num w:numId="11">
    <w:abstractNumId w:val="2"/>
  </w:num>
  <w:num w:numId="12">
    <w:abstractNumId w:val="23"/>
  </w:num>
  <w:num w:numId="13">
    <w:abstractNumId w:val="11"/>
  </w:num>
  <w:num w:numId="14">
    <w:abstractNumId w:val="19"/>
  </w:num>
  <w:num w:numId="15">
    <w:abstractNumId w:val="17"/>
  </w:num>
  <w:num w:numId="16">
    <w:abstractNumId w:val="21"/>
  </w:num>
  <w:num w:numId="17">
    <w:abstractNumId w:val="15"/>
  </w:num>
  <w:num w:numId="18">
    <w:abstractNumId w:val="1"/>
  </w:num>
  <w:num w:numId="19">
    <w:abstractNumId w:val="3"/>
  </w:num>
  <w:num w:numId="20">
    <w:abstractNumId w:val="24"/>
  </w:num>
  <w:num w:numId="21">
    <w:abstractNumId w:val="8"/>
  </w:num>
  <w:num w:numId="22">
    <w:abstractNumId w:val="9"/>
  </w:num>
  <w:num w:numId="23">
    <w:abstractNumId w:val="7"/>
  </w:num>
  <w:num w:numId="24">
    <w:abstractNumId w:val="18"/>
  </w:num>
  <w:num w:numId="25">
    <w:abstractNumId w:val="15"/>
  </w:num>
  <w:num w:numId="26">
    <w:abstractNumId w:val="6"/>
  </w:num>
  <w:num w:numId="27">
    <w:abstractNumId w:val="20"/>
  </w:num>
  <w:num w:numId="2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0CDD"/>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54"/>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076"/>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277"/>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AF8"/>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830"/>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104"/>
    <w:rsid w:val="004B73EB"/>
    <w:rsid w:val="004B783F"/>
    <w:rsid w:val="004B7F4D"/>
    <w:rsid w:val="004C01FE"/>
    <w:rsid w:val="004C192E"/>
    <w:rsid w:val="004C1B00"/>
    <w:rsid w:val="004C1CAD"/>
    <w:rsid w:val="004C219A"/>
    <w:rsid w:val="004C28B6"/>
    <w:rsid w:val="004C3AD6"/>
    <w:rsid w:val="004C456D"/>
    <w:rsid w:val="004C4F73"/>
    <w:rsid w:val="004C53D8"/>
    <w:rsid w:val="004C5872"/>
    <w:rsid w:val="004C5F96"/>
    <w:rsid w:val="004C66F1"/>
    <w:rsid w:val="004C6B0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3B5"/>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9D0"/>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24E"/>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3C0"/>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069"/>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A7F"/>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1DD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5CD9"/>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903"/>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4CD"/>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C5E"/>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A34"/>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2F2"/>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5E0"/>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57C94"/>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6D9"/>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AFE"/>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E90"/>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0F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uiPriority w:val="9"/>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uiPriority w:val="9"/>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uiPriority w:val="9"/>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6323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emf"/><Relationship Id="rId21" Type="http://schemas.openxmlformats.org/officeDocument/2006/relationships/image" Target="media/image10.emf"/><Relationship Id="rId42" Type="http://schemas.openxmlformats.org/officeDocument/2006/relationships/image" Target="media/image31.emf"/><Relationship Id="rId47" Type="http://schemas.openxmlformats.org/officeDocument/2006/relationships/image" Target="media/image36.emf"/><Relationship Id="rId63" Type="http://schemas.openxmlformats.org/officeDocument/2006/relationships/oleObject" Target="embeddings/oleObject1.bin"/><Relationship Id="rId68"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8.emf"/><Relationship Id="rId11" Type="http://schemas.openxmlformats.org/officeDocument/2006/relationships/oleObject" Target="embeddings/Microsoft_Visio_2003-2010_Drawing1.vsd"/><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image" Target="media/image47.emf"/><Relationship Id="rId66" Type="http://schemas.openxmlformats.org/officeDocument/2006/relationships/image" Target="media/image53.wmf"/><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50.emf"/><Relationship Id="rId19" Type="http://schemas.openxmlformats.org/officeDocument/2006/relationships/image" Target="media/image8.emf"/><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64" Type="http://schemas.openxmlformats.org/officeDocument/2006/relationships/image" Target="media/image52.wmf"/><Relationship Id="rId69" Type="http://schemas.openxmlformats.org/officeDocument/2006/relationships/image" Target="media/image54.wmf"/><Relationship Id="rId8" Type="http://schemas.openxmlformats.org/officeDocument/2006/relationships/image" Target="media/image1.emf"/><Relationship Id="rId51" Type="http://schemas.openxmlformats.org/officeDocument/2006/relationships/image" Target="media/image40.emf"/><Relationship Id="rId72" Type="http://schemas.openxmlformats.org/officeDocument/2006/relationships/oleObject" Target="embeddings/oleObject6.bin"/><Relationship Id="rId3" Type="http://schemas.openxmlformats.org/officeDocument/2006/relationships/styles" Target="styles.xml"/><Relationship Id="rId12" Type="http://schemas.openxmlformats.org/officeDocument/2006/relationships/oleObject" Target="embeddings/Microsoft_Visio_2003-2010_Drawing2.vsd"/><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oleObject" Target="embeddings/oleObject3.bin"/><Relationship Id="rId20" Type="http://schemas.openxmlformats.org/officeDocument/2006/relationships/image" Target="media/image9.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wmf"/><Relationship Id="rId70" Type="http://schemas.openxmlformats.org/officeDocument/2006/relationships/oleObject" Target="embeddings/oleObject5.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image" Target="media/image2.emf"/><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oleObject" Target="embeddings/oleObject2.bin"/><Relationship Id="rId73"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Microsoft_Visio_2003-2010_Drawing.vsd"/><Relationship Id="rId13" Type="http://schemas.openxmlformats.org/officeDocument/2006/relationships/oleObject" Target="embeddings/Microsoft_Visio_2003-2010_Drawing3.vsd"/><Relationship Id="rId18" Type="http://schemas.openxmlformats.org/officeDocument/2006/relationships/image" Target="media/image7.emf"/><Relationship Id="rId39" Type="http://schemas.openxmlformats.org/officeDocument/2006/relationships/image" Target="media/image28.emf"/><Relationship Id="rId34" Type="http://schemas.openxmlformats.org/officeDocument/2006/relationships/image" Target="media/image23.emf"/><Relationship Id="rId50" Type="http://schemas.openxmlformats.org/officeDocument/2006/relationships/image" Target="media/image39.emf"/><Relationship Id="rId55" Type="http://schemas.openxmlformats.org/officeDocument/2006/relationships/image" Target="media/image44.e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102D7-3BED-43E2-8BDE-CCAF51EC5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325</TotalTime>
  <Pages>17</Pages>
  <Words>2323</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57</cp:revision>
  <cp:lastPrinted>2010-01-07T02:23:00Z</cp:lastPrinted>
  <dcterms:created xsi:type="dcterms:W3CDTF">2022-07-28T02:31:00Z</dcterms:created>
  <dcterms:modified xsi:type="dcterms:W3CDTF">2022-11-07T12:35:00Z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